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B796" w14:textId="1BEC2408" w:rsidR="003F0463" w:rsidRPr="006626B8" w:rsidRDefault="003F0463" w:rsidP="67CC1ACB">
      <w:pPr>
        <w:spacing w:beforeAutospacing="1" w:after="0"/>
        <w:jc w:val="center"/>
        <w:rPr>
          <w:rFonts w:ascii="Gotham" w:eastAsia="Gotham" w:hAnsi="Gotham" w:cs="Gotham"/>
          <w:b/>
          <w:bCs/>
        </w:rPr>
      </w:pPr>
      <w:r w:rsidRPr="67CC1ACB">
        <w:rPr>
          <w:rFonts w:ascii="Gotham" w:eastAsia="Gotham" w:hAnsi="Gotham" w:cs="Gotham"/>
          <w:b/>
          <w:bCs/>
        </w:rPr>
        <w:t>CARVART | SOEMA COLLECTION</w:t>
      </w:r>
    </w:p>
    <w:p w14:paraId="55E7DB8B" w14:textId="77777777" w:rsidR="003F0463" w:rsidRPr="006626B8" w:rsidRDefault="003F0463" w:rsidP="6E001BA7">
      <w:pPr>
        <w:jc w:val="center"/>
        <w:rPr>
          <w:rFonts w:ascii="Gotham" w:eastAsia="Gotham" w:hAnsi="Gotham" w:cs="Gotham"/>
          <w:b/>
          <w:bCs/>
        </w:rPr>
      </w:pPr>
      <w:proofErr w:type="spellStart"/>
      <w:r w:rsidRPr="6E001BA7">
        <w:rPr>
          <w:rFonts w:ascii="Gotham" w:eastAsia="Gotham" w:hAnsi="Gotham" w:cs="Gotham"/>
          <w:b/>
          <w:bCs/>
        </w:rPr>
        <w:t>glassBOX</w:t>
      </w:r>
      <w:proofErr w:type="spellEnd"/>
    </w:p>
    <w:p w14:paraId="7589CF06" w14:textId="31FAA77D" w:rsidR="003F0463" w:rsidRPr="006626B8" w:rsidRDefault="003F0463" w:rsidP="6E001BA7">
      <w:pPr>
        <w:jc w:val="center"/>
      </w:pPr>
    </w:p>
    <w:p w14:paraId="154AA9D4" w14:textId="44D3344A" w:rsidR="002D62B6" w:rsidRPr="006626B8" w:rsidRDefault="002D62B6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COMPARTMENTS AND CUBICLES</w:t>
      </w:r>
    </w:p>
    <w:p w14:paraId="64F8FB2D" w14:textId="7E581C82" w:rsidR="002D62B6" w:rsidRPr="006626B8" w:rsidRDefault="00D1776C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SECTION 10</w:t>
      </w:r>
      <w:r w:rsidR="00C2546A" w:rsidRPr="6E001BA7">
        <w:rPr>
          <w:rFonts w:ascii="Gotham" w:eastAsia="Gotham" w:hAnsi="Gotham" w:cs="Gotham"/>
          <w:b/>
          <w:bCs/>
        </w:rPr>
        <w:t xml:space="preserve"> 2</w:t>
      </w:r>
      <w:r w:rsidR="002D62B6" w:rsidRPr="6E001BA7">
        <w:rPr>
          <w:rFonts w:ascii="Gotham" w:eastAsia="Gotham" w:hAnsi="Gotham" w:cs="Gotham"/>
          <w:b/>
          <w:bCs/>
        </w:rPr>
        <w:t>1 00</w:t>
      </w:r>
    </w:p>
    <w:p w14:paraId="7468238F" w14:textId="4A5D466F" w:rsidR="002D62B6" w:rsidRPr="006626B8" w:rsidRDefault="002D62B6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TOILET COMPARTMENTS</w:t>
      </w:r>
    </w:p>
    <w:p w14:paraId="4A1A08CB" w14:textId="31E35F04" w:rsidR="008473D3" w:rsidRPr="006626B8" w:rsidRDefault="002D62B6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SECTION 10 21 13</w:t>
      </w:r>
      <w:r w:rsidR="00491183" w:rsidRPr="6E001BA7">
        <w:rPr>
          <w:rFonts w:ascii="Gotham" w:eastAsia="Gotham" w:hAnsi="Gotham" w:cs="Gotham"/>
          <w:b/>
          <w:bCs/>
        </w:rPr>
        <w:t>.</w:t>
      </w:r>
      <w:r w:rsidR="006A6142" w:rsidRPr="6E001BA7">
        <w:rPr>
          <w:rFonts w:ascii="Gotham" w:eastAsia="Gotham" w:hAnsi="Gotham" w:cs="Gotham"/>
          <w:b/>
          <w:bCs/>
        </w:rPr>
        <w:t>17</w:t>
      </w:r>
    </w:p>
    <w:p w14:paraId="711B6531" w14:textId="6926BF3F" w:rsidR="003F0463" w:rsidRPr="006626B8" w:rsidRDefault="006B37CA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  <w:color w:val="000000" w:themeColor="text1"/>
        </w:rPr>
        <w:t>GLASS</w:t>
      </w:r>
      <w:r w:rsidR="00491183" w:rsidRPr="6E001BA7">
        <w:rPr>
          <w:rFonts w:ascii="Gotham" w:eastAsia="Gotham" w:hAnsi="Gotham" w:cs="Gotham"/>
          <w:b/>
          <w:bCs/>
          <w:color w:val="000000" w:themeColor="text1"/>
        </w:rPr>
        <w:t xml:space="preserve"> TOILET COMPARTMENTS</w:t>
      </w:r>
      <w:r>
        <w:br/>
      </w:r>
    </w:p>
    <w:p w14:paraId="4756E45D" w14:textId="3556F985" w:rsidR="00E11F1A" w:rsidRPr="006626B8" w:rsidRDefault="0083466F" w:rsidP="65B0CDC8">
      <w:pPr>
        <w:pStyle w:val="CMT"/>
        <w:rPr>
          <w:rFonts w:ascii="Gotham" w:eastAsia="Gotham" w:hAnsi="Gotham" w:cs="Gotham"/>
          <w:i/>
          <w:iCs/>
          <w:color w:val="000000" w:themeColor="text1"/>
        </w:rPr>
      </w:pPr>
      <w:r w:rsidRPr="65B0CDC8">
        <w:rPr>
          <w:rFonts w:ascii="Gotham" w:eastAsia="Gotham" w:hAnsi="Gotham" w:cs="Gotham"/>
          <w:i/>
          <w:iCs/>
          <w:color w:val="000000" w:themeColor="text1"/>
        </w:rPr>
        <w:t>NOTE TO SPECIFIER</w:t>
      </w:r>
      <w:r w:rsidR="00A64E67" w:rsidRPr="65B0CDC8">
        <w:rPr>
          <w:rFonts w:ascii="Gotham" w:eastAsia="Gotham" w:hAnsi="Gotham" w:cs="Gotham"/>
          <w:i/>
          <w:iCs/>
          <w:color w:val="000000" w:themeColor="text1"/>
        </w:rPr>
        <w:t xml:space="preserve">: Related section paragraphs and subgraphs are included here for </w:t>
      </w:r>
      <w:r w:rsidR="00C96DEF" w:rsidRPr="65B0CDC8">
        <w:rPr>
          <w:rFonts w:ascii="Gotham" w:eastAsia="Gotham" w:hAnsi="Gotham" w:cs="Gotham"/>
          <w:i/>
          <w:iCs/>
          <w:color w:val="000000" w:themeColor="text1"/>
        </w:rPr>
        <w:t>reference but</w:t>
      </w:r>
      <w:r w:rsidR="00A64E67" w:rsidRPr="65B0CDC8">
        <w:rPr>
          <w:rFonts w:ascii="Gotham" w:eastAsia="Gotham" w:hAnsi="Gotham" w:cs="Gotham"/>
          <w:i/>
          <w:iCs/>
          <w:color w:val="000000" w:themeColor="text1"/>
        </w:rPr>
        <w:t xml:space="preserve"> are frequently deleted from project specifications.</w:t>
      </w:r>
      <w:r w:rsidR="00E11F1A" w:rsidRPr="65B0CDC8">
        <w:rPr>
          <w:rFonts w:ascii="Gotham" w:eastAsia="Gotham" w:hAnsi="Gotham" w:cs="Gotham"/>
          <w:i/>
          <w:iCs/>
          <w:color w:val="000000" w:themeColor="text1"/>
        </w:rPr>
        <w:t xml:space="preserve"> Delete applications not required.</w:t>
      </w:r>
    </w:p>
    <w:p w14:paraId="59F72CD9" w14:textId="078D0F1C" w:rsidR="00277F84" w:rsidRPr="00273FFC" w:rsidRDefault="008B6721" w:rsidP="6E001BA7">
      <w:pPr>
        <w:pStyle w:val="CMT"/>
        <w:rPr>
          <w:rFonts w:ascii="Gotham" w:eastAsia="Gotham" w:hAnsi="Gotham" w:cs="Gotham"/>
          <w:color w:val="000000" w:themeColor="text1"/>
        </w:rPr>
      </w:pPr>
      <w:r w:rsidRPr="00273FFC">
        <w:rPr>
          <w:rFonts w:ascii="Gotham" w:eastAsia="Gotham" w:hAnsi="Gotham" w:cs="Gotham"/>
          <w:color w:val="000000" w:themeColor="text1"/>
        </w:rPr>
        <w:t xml:space="preserve">Edit </w:t>
      </w:r>
      <w:r w:rsidR="00A64E67" w:rsidRPr="00273FFC">
        <w:rPr>
          <w:rFonts w:ascii="Gotham" w:eastAsia="Gotham" w:hAnsi="Gotham" w:cs="Gotham"/>
          <w:color w:val="000000" w:themeColor="text1"/>
        </w:rPr>
        <w:t xml:space="preserve">subparagraphs as required to coordinate with construction documents and components specified. </w:t>
      </w:r>
    </w:p>
    <w:p w14:paraId="31D1B6CE" w14:textId="77777777" w:rsidR="00F0217B" w:rsidRPr="00273FFC" w:rsidRDefault="00F0217B" w:rsidP="6E001BA7">
      <w:pPr>
        <w:rPr>
          <w:rFonts w:ascii="Gotham" w:eastAsia="Gotham" w:hAnsi="Gotham" w:cs="Gotham"/>
        </w:rPr>
      </w:pPr>
    </w:p>
    <w:p w14:paraId="0F4179F0" w14:textId="666D02E4" w:rsidR="004750B2" w:rsidRPr="00214222" w:rsidRDefault="004750B2" w:rsidP="6E001BA7">
      <w:pPr>
        <w:spacing w:line="360" w:lineRule="auto"/>
        <w:rPr>
          <w:rFonts w:ascii="Gotham" w:eastAsia="Gotham" w:hAnsi="Gotham" w:cs="Gotham"/>
          <w:b/>
          <w:bCs/>
          <w:sz w:val="24"/>
          <w:szCs w:val="24"/>
        </w:rPr>
      </w:pPr>
      <w:r w:rsidRPr="6E001BA7">
        <w:rPr>
          <w:rFonts w:ascii="Gotham" w:eastAsia="Gotham" w:hAnsi="Gotham" w:cs="Gotham"/>
          <w:b/>
          <w:bCs/>
          <w:sz w:val="24"/>
          <w:szCs w:val="24"/>
        </w:rPr>
        <w:t>PART 1 – GENERAL</w:t>
      </w:r>
    </w:p>
    <w:p w14:paraId="486D60AA" w14:textId="5E9035BE" w:rsidR="004750B2" w:rsidRPr="00214222" w:rsidRDefault="004750B2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SUMMARY</w:t>
      </w:r>
    </w:p>
    <w:p w14:paraId="74D2ED88" w14:textId="4E0CFEBE" w:rsidR="00217D95" w:rsidRPr="00214222" w:rsidRDefault="004750B2" w:rsidP="6E001BA7">
      <w:pPr>
        <w:pStyle w:val="ListParagraph"/>
        <w:numPr>
          <w:ilvl w:val="0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Section In</w:t>
      </w:r>
      <w:r w:rsidR="00217D95" w:rsidRPr="6E001BA7">
        <w:rPr>
          <w:rFonts w:ascii="Gotham" w:eastAsia="Gotham" w:hAnsi="Gotham" w:cs="Gotham"/>
          <w:sz w:val="24"/>
          <w:szCs w:val="24"/>
        </w:rPr>
        <w:t>cludes:</w:t>
      </w:r>
    </w:p>
    <w:p w14:paraId="008000A5" w14:textId="127824E3" w:rsidR="00217D95" w:rsidRPr="00214222" w:rsidRDefault="00745EBE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CARVART Commercial Bathroom </w:t>
      </w:r>
      <w:r w:rsidR="00486B64" w:rsidRPr="6E001BA7">
        <w:rPr>
          <w:rFonts w:ascii="Gotham" w:eastAsia="Gotham" w:hAnsi="Gotham" w:cs="Gotham"/>
          <w:sz w:val="24"/>
          <w:szCs w:val="24"/>
        </w:rPr>
        <w:t>P</w:t>
      </w:r>
      <w:r w:rsidR="002C4858" w:rsidRPr="6E001BA7">
        <w:rPr>
          <w:rFonts w:ascii="Gotham" w:eastAsia="Gotham" w:hAnsi="Gotham" w:cs="Gotham"/>
          <w:sz w:val="24"/>
          <w:szCs w:val="24"/>
        </w:rPr>
        <w:t>a</w:t>
      </w:r>
      <w:r w:rsidR="00486B64" w:rsidRPr="6E001BA7">
        <w:rPr>
          <w:rFonts w:ascii="Gotham" w:eastAsia="Gotham" w:hAnsi="Gotham" w:cs="Gotham"/>
          <w:sz w:val="24"/>
          <w:szCs w:val="24"/>
        </w:rPr>
        <w:t>rtitions:</w:t>
      </w:r>
    </w:p>
    <w:p w14:paraId="7AC57C80" w14:textId="7F7DC790" w:rsidR="00486B64" w:rsidRPr="00214222" w:rsidRDefault="00486B64" w:rsidP="6E001BA7">
      <w:pPr>
        <w:pStyle w:val="ListParagraph"/>
        <w:numPr>
          <w:ilvl w:val="4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Toilet Enclosures</w:t>
      </w:r>
    </w:p>
    <w:p w14:paraId="44C4A062" w14:textId="7FAA15FB" w:rsidR="00217D95" w:rsidRPr="00214222" w:rsidRDefault="004750B2" w:rsidP="6E001BA7">
      <w:pPr>
        <w:pStyle w:val="ListParagraph"/>
        <w:numPr>
          <w:ilvl w:val="0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Related </w:t>
      </w:r>
      <w:r w:rsidR="00D553B0" w:rsidRPr="6E001BA7">
        <w:rPr>
          <w:rFonts w:ascii="Gotham" w:eastAsia="Gotham" w:hAnsi="Gotham" w:cs="Gotham"/>
          <w:sz w:val="24"/>
          <w:szCs w:val="24"/>
        </w:rPr>
        <w:t>Requirements:</w:t>
      </w:r>
    </w:p>
    <w:p w14:paraId="6FE626CC" w14:textId="6669AD81" w:rsidR="00A76CA2" w:rsidRPr="00214222" w:rsidRDefault="00A76CA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Division 03 Section "Cast in Place Concrete" for compartment anchorage to concrete substrates.</w:t>
      </w:r>
    </w:p>
    <w:p w14:paraId="6B6B48DB" w14:textId="77777777" w:rsidR="00A76CA2" w:rsidRPr="00214222" w:rsidRDefault="00A76CA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Division 04 Section "Unit Masonry" for compartment anchorage to masonry substrates.</w:t>
      </w:r>
    </w:p>
    <w:p w14:paraId="48C841A9" w14:textId="2C03FF8F" w:rsidR="009B3D33" w:rsidRPr="00E26CCF" w:rsidRDefault="007B1D71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Division 05 Section "Metals" for structural metal cubicle </w:t>
      </w:r>
      <w:r w:rsidR="00073BFC" w:rsidRPr="6E001BA7">
        <w:rPr>
          <w:rFonts w:ascii="Gotham" w:eastAsia="Gotham" w:hAnsi="Gotham" w:cs="Gotham"/>
          <w:sz w:val="24"/>
          <w:szCs w:val="24"/>
        </w:rPr>
        <w:t>hardware</w:t>
      </w:r>
    </w:p>
    <w:p w14:paraId="5714E8CA" w14:textId="79008974" w:rsidR="00AF1124" w:rsidRPr="00214222" w:rsidRDefault="00AF1124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 xml:space="preserve">Division 08 Section "Openings" if a cubicle door is </w:t>
      </w:r>
      <w:r w:rsidR="003B6050" w:rsidRPr="67CC1ACB">
        <w:rPr>
          <w:rFonts w:ascii="Gotham" w:eastAsia="Gotham" w:hAnsi="Gotham" w:cs="Gotham"/>
          <w:sz w:val="24"/>
          <w:szCs w:val="24"/>
        </w:rPr>
        <w:t>used as a doorway.</w:t>
      </w:r>
    </w:p>
    <w:p w14:paraId="75996F98" w14:textId="00CAB1FA" w:rsidR="003A6B2E" w:rsidRPr="00214222" w:rsidRDefault="00A76CA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>Division 0</w:t>
      </w:r>
      <w:r w:rsidR="009158FE" w:rsidRPr="67CC1ACB">
        <w:rPr>
          <w:rFonts w:ascii="Gotham" w:eastAsia="Gotham" w:hAnsi="Gotham" w:cs="Gotham"/>
          <w:sz w:val="24"/>
          <w:szCs w:val="24"/>
        </w:rPr>
        <w:t>9</w:t>
      </w:r>
      <w:r w:rsidRPr="67CC1ACB">
        <w:rPr>
          <w:rFonts w:ascii="Gotham" w:eastAsia="Gotham" w:hAnsi="Gotham" w:cs="Gotham"/>
          <w:sz w:val="24"/>
          <w:szCs w:val="24"/>
        </w:rPr>
        <w:t xml:space="preserve"> Section "</w:t>
      </w:r>
      <w:r w:rsidR="003B6050" w:rsidRPr="67CC1ACB">
        <w:rPr>
          <w:rFonts w:ascii="Gotham" w:eastAsia="Gotham" w:hAnsi="Gotham" w:cs="Gotham"/>
          <w:sz w:val="24"/>
          <w:szCs w:val="24"/>
        </w:rPr>
        <w:t>Finishes</w:t>
      </w:r>
      <w:r w:rsidRPr="67CC1ACB">
        <w:rPr>
          <w:rFonts w:ascii="Gotham" w:eastAsia="Gotham" w:hAnsi="Gotham" w:cs="Gotham"/>
          <w:sz w:val="24"/>
          <w:szCs w:val="24"/>
        </w:rPr>
        <w:t xml:space="preserve">" </w:t>
      </w:r>
      <w:r w:rsidR="003B6050" w:rsidRPr="67CC1ACB">
        <w:rPr>
          <w:rFonts w:ascii="Gotham" w:eastAsia="Gotham" w:hAnsi="Gotham" w:cs="Gotham"/>
          <w:sz w:val="24"/>
          <w:szCs w:val="24"/>
        </w:rPr>
        <w:t>coordination with finished floor and wall materials.</w:t>
      </w:r>
    </w:p>
    <w:p w14:paraId="6C91CFD0" w14:textId="5C06AFAB" w:rsidR="003A6B2E" w:rsidRPr="00273FFC" w:rsidRDefault="0067042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 xml:space="preserve"> </w:t>
      </w:r>
      <w:r w:rsidR="003A6B2E" w:rsidRPr="00273FFC">
        <w:rPr>
          <w:rFonts w:ascii="Gotham" w:eastAsia="Gotham" w:hAnsi="Gotham" w:cs="Gotham"/>
          <w:sz w:val="24"/>
          <w:szCs w:val="24"/>
        </w:rPr>
        <w:t>Division 10 Section “Interior S</w:t>
      </w:r>
      <w:r w:rsidR="00073BFC" w:rsidRPr="67CC1ACB">
        <w:rPr>
          <w:rFonts w:ascii="Gotham" w:eastAsia="Gotham" w:hAnsi="Gotham" w:cs="Gotham"/>
          <w:sz w:val="24"/>
          <w:szCs w:val="24"/>
        </w:rPr>
        <w:t>pecialties</w:t>
      </w:r>
      <w:r w:rsidR="000865F7" w:rsidRPr="00273FFC">
        <w:rPr>
          <w:rFonts w:ascii="Gotham" w:eastAsia="Gotham" w:hAnsi="Gotham" w:cs="Gotham"/>
          <w:sz w:val="24"/>
          <w:szCs w:val="24"/>
        </w:rPr>
        <w:t xml:space="preserve">” </w:t>
      </w:r>
    </w:p>
    <w:p w14:paraId="56D5A231" w14:textId="2E89FD14" w:rsidR="003A6B2E" w:rsidRPr="00214222" w:rsidRDefault="003A6B2E" w:rsidP="6E001BA7">
      <w:pPr>
        <w:pStyle w:val="ListParagraph"/>
        <w:numPr>
          <w:ilvl w:val="4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10 21 00 Compartments and Cubicles</w:t>
      </w:r>
    </w:p>
    <w:p w14:paraId="6D60F51E" w14:textId="7F999A11" w:rsidR="00AB1D8B" w:rsidRPr="00214222" w:rsidRDefault="003A6B2E" w:rsidP="6E001BA7">
      <w:pPr>
        <w:pStyle w:val="ListParagraph"/>
        <w:numPr>
          <w:ilvl w:val="5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10 21 13.</w:t>
      </w:r>
      <w:r w:rsidR="00A410F2" w:rsidRPr="6E001BA7">
        <w:rPr>
          <w:rFonts w:ascii="Gotham" w:eastAsia="Gotham" w:hAnsi="Gotham" w:cs="Gotham"/>
          <w:sz w:val="24"/>
          <w:szCs w:val="24"/>
        </w:rPr>
        <w:t>17</w:t>
      </w:r>
      <w:r w:rsidRPr="6E001BA7">
        <w:rPr>
          <w:rFonts w:ascii="Gotham" w:eastAsia="Gotham" w:hAnsi="Gotham" w:cs="Gotham"/>
          <w:sz w:val="24"/>
          <w:szCs w:val="24"/>
        </w:rPr>
        <w:t xml:space="preserve"> Glass Toilet Compartments</w:t>
      </w:r>
    </w:p>
    <w:p w14:paraId="784B0484" w14:textId="2A22F651" w:rsidR="00D553B0" w:rsidRPr="00214222" w:rsidRDefault="00D553B0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lastRenderedPageBreak/>
        <w:t>REFERENCES</w:t>
      </w:r>
    </w:p>
    <w:p w14:paraId="135204DA" w14:textId="6C0EB273" w:rsidR="00D553B0" w:rsidRPr="00273FFC" w:rsidRDefault="00D553B0" w:rsidP="6E001BA7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ASTM International (A</w:t>
      </w:r>
      <w:r w:rsidR="00C521ED" w:rsidRPr="6E001BA7">
        <w:rPr>
          <w:rFonts w:ascii="Gotham" w:eastAsia="Gotham" w:hAnsi="Gotham" w:cs="Gotham"/>
          <w:sz w:val="24"/>
          <w:szCs w:val="24"/>
        </w:rPr>
        <w:t>m</w:t>
      </w:r>
      <w:r w:rsidR="001C31B1" w:rsidRPr="6E001BA7">
        <w:rPr>
          <w:rFonts w:ascii="Gotham" w:eastAsia="Gotham" w:hAnsi="Gotham" w:cs="Gotham"/>
          <w:sz w:val="24"/>
          <w:szCs w:val="24"/>
        </w:rPr>
        <w:t>erican Society for Testing and Materials</w:t>
      </w:r>
      <w:r w:rsidRPr="00273FFC">
        <w:rPr>
          <w:rFonts w:ascii="Gotham" w:eastAsia="Gotham" w:hAnsi="Gotham" w:cs="Gotham"/>
          <w:sz w:val="24"/>
          <w:szCs w:val="24"/>
        </w:rPr>
        <w:t>):</w:t>
      </w:r>
    </w:p>
    <w:p w14:paraId="65E1230B" w14:textId="70E63BF9" w:rsidR="000F2E4D" w:rsidRPr="00214222" w:rsidRDefault="000F2E4D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ASTM B 221 - Specification for Aluminum and Aluminum-Alloy Extruded Bars, Rods, Wire, Profiles, and Tubes.</w:t>
      </w:r>
    </w:p>
    <w:p w14:paraId="3C28E01B" w14:textId="77777777" w:rsidR="00503E2A" w:rsidRPr="00214222" w:rsidRDefault="00503E2A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ANSI Z97.1 Standard for Glazing Materials Used in Buildings - Safety Performance Specifications and Methods of Test.</w:t>
      </w:r>
    </w:p>
    <w:p w14:paraId="072A41C1" w14:textId="77777777" w:rsidR="00503E2A" w:rsidRPr="00214222" w:rsidRDefault="00503E2A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ASTM C1036 Specification for Flat Glass.</w:t>
      </w:r>
    </w:p>
    <w:p w14:paraId="7B2949B3" w14:textId="77777777" w:rsidR="00503E2A" w:rsidRPr="00214222" w:rsidRDefault="00503E2A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ASTM C1048-04 Specification for Heat-Treated Flat Glass Kind HS, Kind FT Coated and Uncoated Glass. </w:t>
      </w:r>
    </w:p>
    <w:p w14:paraId="79FD47E4" w14:textId="77777777" w:rsidR="00503E2A" w:rsidRPr="00214222" w:rsidRDefault="00503E2A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ASTM C1036 Specification for Architectural Flat Glass.</w:t>
      </w:r>
    </w:p>
    <w:p w14:paraId="784DEF8A" w14:textId="155AA3ED" w:rsidR="00503E2A" w:rsidRPr="00214222" w:rsidRDefault="00B1038C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ASTM E1300 - Practice for Determining Minimum Load Resistance of Glass in Buildings.</w:t>
      </w:r>
    </w:p>
    <w:p w14:paraId="17E02531" w14:textId="5B4DA66B" w:rsidR="00653904" w:rsidRPr="00214222" w:rsidRDefault="00653904" w:rsidP="6E001BA7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GANA (Glass Association of North America)</w:t>
      </w:r>
    </w:p>
    <w:p w14:paraId="1E104CC3" w14:textId="46DACAFC" w:rsidR="00653904" w:rsidRPr="00214222" w:rsidRDefault="00653904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Glazing Manual</w:t>
      </w:r>
    </w:p>
    <w:p w14:paraId="5CE88AEC" w14:textId="5B6ECAF0" w:rsidR="00653904" w:rsidRPr="00214222" w:rsidRDefault="00653904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Glass Design Guide</w:t>
      </w:r>
    </w:p>
    <w:p w14:paraId="09413EF0" w14:textId="4231FDB3" w:rsidR="00653904" w:rsidRPr="00214222" w:rsidRDefault="00653904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Glass Maintenance Recommendations</w:t>
      </w:r>
    </w:p>
    <w:p w14:paraId="2042171C" w14:textId="64DE3F1E" w:rsidR="00D553B0" w:rsidRPr="00214222" w:rsidRDefault="00D553B0" w:rsidP="6E001BA7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ICC</w:t>
      </w:r>
    </w:p>
    <w:p w14:paraId="197C951C" w14:textId="6633C7F9" w:rsidR="00841F61" w:rsidRPr="00214222" w:rsidRDefault="00841F61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ICC/ANSI A117.1 - Accessible and Usable Buildings and Facilities, as applicable to toilet compartments designated as accessible.</w:t>
      </w:r>
    </w:p>
    <w:p w14:paraId="6A9C3A21" w14:textId="4687A4AF" w:rsidR="0019697D" w:rsidRPr="00214222" w:rsidRDefault="0019697D" w:rsidP="6E001BA7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United States Department of Justice:</w:t>
      </w:r>
    </w:p>
    <w:p w14:paraId="1932C278" w14:textId="282FA29A" w:rsidR="0019697D" w:rsidRPr="00214222" w:rsidRDefault="0019697D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 ADA - Americans with Disabilities Act, Excerpt from 28 CFR Part 36 - ADA Standards for Accessible Design.</w:t>
      </w:r>
    </w:p>
    <w:p w14:paraId="69294157" w14:textId="0A9BFA28" w:rsidR="00D553B0" w:rsidRPr="00214222" w:rsidRDefault="007B6A5A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ACTION </w:t>
      </w:r>
      <w:r w:rsidR="00D553B0" w:rsidRPr="6E001BA7">
        <w:rPr>
          <w:rFonts w:ascii="Gotham" w:eastAsia="Gotham" w:hAnsi="Gotham" w:cs="Gotham"/>
          <w:sz w:val="24"/>
          <w:szCs w:val="24"/>
        </w:rPr>
        <w:t>SUBMITTALS</w:t>
      </w:r>
    </w:p>
    <w:p w14:paraId="3DE6B8E3" w14:textId="77777777" w:rsidR="00503F5A" w:rsidRPr="00214222" w:rsidRDefault="00503F5A" w:rsidP="6E001BA7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Product Data:  Manufacturer's data sheets for each type of product indicated.  Include fabrication details, description of materials and finishes.</w:t>
      </w:r>
    </w:p>
    <w:p w14:paraId="574FACB6" w14:textId="77777777" w:rsidR="00503F5A" w:rsidRPr="00214222" w:rsidRDefault="00503F5A" w:rsidP="6E001BA7">
      <w:pPr>
        <w:pStyle w:val="ListParagraph"/>
        <w:numPr>
          <w:ilvl w:val="1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Product Test Reports:  When requested by Architect, submit documentation by qualified independent testing agency indicating compliance of products with requirements.</w:t>
      </w:r>
    </w:p>
    <w:p w14:paraId="49E430F4" w14:textId="52E2E11C" w:rsidR="00CD6FF4" w:rsidRPr="002443D2" w:rsidRDefault="006856F2" w:rsidP="00E26CCF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2443D2">
        <w:rPr>
          <w:rFonts w:ascii="Gotham" w:eastAsia="Gotham" w:hAnsi="Gotham" w:cs="Gotham"/>
          <w:sz w:val="24"/>
          <w:szCs w:val="24"/>
        </w:rPr>
        <w:lastRenderedPageBreak/>
        <w:t>Shop Drawings:  Include overall product dimensions, floor plan, elevations, sections, details, and attachments to other work.  Include choice of options with details.</w:t>
      </w:r>
    </w:p>
    <w:p w14:paraId="4D1BAD0D" w14:textId="6B829F33" w:rsidR="00EB0284" w:rsidRPr="00E26CCF" w:rsidRDefault="00EB0284" w:rsidP="00E26CCF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Samples</w:t>
      </w:r>
    </w:p>
    <w:p w14:paraId="66E2C9C9" w14:textId="55C346BE" w:rsidR="001C31B1" w:rsidRPr="00E26CCF" w:rsidRDefault="001C31B1" w:rsidP="6E001BA7">
      <w:pPr>
        <w:pStyle w:val="ListParagraph"/>
        <w:numPr>
          <w:ilvl w:val="1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Samples for Selection: CARVART’s full range of colors </w:t>
      </w:r>
      <w:r w:rsidR="00AB0332" w:rsidRPr="00E26CCF">
        <w:rPr>
          <w:rFonts w:ascii="Gotham" w:eastAsia="Gotham" w:hAnsi="Gotham" w:cs="Gotham"/>
          <w:sz w:val="24"/>
          <w:szCs w:val="24"/>
        </w:rPr>
        <w:t>and finishes for initial selection</w:t>
      </w:r>
    </w:p>
    <w:p w14:paraId="3097693C" w14:textId="0E35A859" w:rsidR="00AB0332" w:rsidRPr="00E26CCF" w:rsidRDefault="00AB0332" w:rsidP="6E001BA7">
      <w:pPr>
        <w:pStyle w:val="ListParagraph"/>
        <w:numPr>
          <w:ilvl w:val="2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Select Glass Panel Finish:</w:t>
      </w:r>
    </w:p>
    <w:p w14:paraId="00D04E3C" w14:textId="11BB5424" w:rsidR="00AB0332" w:rsidRPr="00E26CCF" w:rsidRDefault="00AB0332" w:rsidP="6E001BA7">
      <w:pPr>
        <w:pStyle w:val="ListParagraph"/>
        <w:numPr>
          <w:ilvl w:val="2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Select Hardware Finish:</w:t>
      </w:r>
    </w:p>
    <w:p w14:paraId="119655BD" w14:textId="2CF90A2A" w:rsidR="00AB0332" w:rsidRPr="00A1721A" w:rsidRDefault="00AB0332" w:rsidP="00E26CCF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Samples for Verification: Provide physical sample of CARVART’s material in selected color and finish</w:t>
      </w:r>
    </w:p>
    <w:p w14:paraId="2602B9FA" w14:textId="2FEB6B15" w:rsidR="00AB0332" w:rsidRPr="00E26CCF" w:rsidRDefault="00AB0332" w:rsidP="00E26CCF">
      <w:pPr>
        <w:pStyle w:val="ListParagraph"/>
        <w:numPr>
          <w:ilvl w:val="2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Size:  4” [275 mm] by 4” [275 mm] minimum, in color &amp; finish specified.</w:t>
      </w:r>
    </w:p>
    <w:p w14:paraId="04F032CF" w14:textId="44207430" w:rsidR="00D553B0" w:rsidRPr="00214222" w:rsidRDefault="001461AC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INFORMATIONAL </w:t>
      </w:r>
      <w:r w:rsidR="00D553B0" w:rsidRPr="6E001BA7">
        <w:rPr>
          <w:rFonts w:ascii="Gotham" w:eastAsia="Gotham" w:hAnsi="Gotham" w:cs="Gotham"/>
          <w:sz w:val="24"/>
          <w:szCs w:val="24"/>
        </w:rPr>
        <w:t>SUBMITTALS</w:t>
      </w:r>
    </w:p>
    <w:p w14:paraId="0DD9EF7E" w14:textId="534AA16B" w:rsidR="00D553B0" w:rsidRPr="00214222" w:rsidRDefault="00C02FC6" w:rsidP="6E001BA7">
      <w:pPr>
        <w:pStyle w:val="ListParagraph"/>
        <w:numPr>
          <w:ilvl w:val="0"/>
          <w:numId w:val="21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Warranty: Sample of special warranty</w:t>
      </w:r>
    </w:p>
    <w:p w14:paraId="42BDC802" w14:textId="1A1C20D7" w:rsidR="001461AC" w:rsidRPr="00214222" w:rsidRDefault="001461AC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CLOSEOUT SUBMITTALS</w:t>
      </w:r>
    </w:p>
    <w:p w14:paraId="313F27FF" w14:textId="07650C23" w:rsidR="00217D95" w:rsidRPr="00214222" w:rsidRDefault="000C3EAC" w:rsidP="6E001BA7">
      <w:pPr>
        <w:pStyle w:val="ListParagraph"/>
        <w:numPr>
          <w:ilvl w:val="0"/>
          <w:numId w:val="22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Maintenance and cleaning instructions</w:t>
      </w:r>
    </w:p>
    <w:p w14:paraId="5E7A71D2" w14:textId="02933CE1" w:rsidR="00D553B0" w:rsidRPr="00214222" w:rsidRDefault="00147CF2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QUALITY ASSURANCE</w:t>
      </w:r>
    </w:p>
    <w:p w14:paraId="1280EF36" w14:textId="3253A071" w:rsidR="003B729B" w:rsidRPr="00E26CCF" w:rsidRDefault="003B729B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Manufacturer Qualifications: Approved manufacturer listed in this section, with minimum </w:t>
      </w:r>
      <w:r w:rsidR="00AE224B" w:rsidRPr="6E001BA7">
        <w:rPr>
          <w:rFonts w:ascii="Gotham" w:eastAsia="Gotham" w:hAnsi="Gotham" w:cs="Gotham"/>
          <w:sz w:val="24"/>
          <w:szCs w:val="24"/>
        </w:rPr>
        <w:t>10</w:t>
      </w:r>
      <w:r w:rsidRPr="00E26CCF">
        <w:rPr>
          <w:rFonts w:ascii="Gotham" w:eastAsia="Gotham" w:hAnsi="Gotham" w:cs="Gotham"/>
          <w:sz w:val="24"/>
          <w:szCs w:val="24"/>
        </w:rPr>
        <w:t xml:space="preserve"> </w:t>
      </w:r>
      <w:proofErr w:type="spellStart"/>
      <w:r w:rsidRPr="00E26CCF">
        <w:rPr>
          <w:rFonts w:ascii="Gotham" w:eastAsia="Gotham" w:hAnsi="Gotham" w:cs="Gotham"/>
          <w:sz w:val="24"/>
          <w:szCs w:val="24"/>
        </w:rPr>
        <w:t>years experience</w:t>
      </w:r>
      <w:proofErr w:type="spellEnd"/>
      <w:r w:rsidRPr="00E26CCF">
        <w:rPr>
          <w:rFonts w:ascii="Gotham" w:eastAsia="Gotham" w:hAnsi="Gotham" w:cs="Gotham"/>
          <w:sz w:val="24"/>
          <w:szCs w:val="24"/>
        </w:rPr>
        <w:t xml:space="preserve"> in the manufacture of toilet compartments.</w:t>
      </w:r>
    </w:p>
    <w:p w14:paraId="273579C1" w14:textId="41186085" w:rsidR="00526450" w:rsidRPr="00E26CCF" w:rsidRDefault="00526450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Selected Manufacturer: CARVART | SOEMA</w:t>
      </w:r>
    </w:p>
    <w:p w14:paraId="144DD211" w14:textId="590278CD" w:rsidR="002F4F22" w:rsidRPr="00214222" w:rsidRDefault="002F4F22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Manufacturers seeking approval must submit the following in accordance with Instructions to Bidders and Division 01 requirements:</w:t>
      </w:r>
    </w:p>
    <w:p w14:paraId="0880A0A9" w14:textId="3E8BFFA4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Design and Aesthetic Compliance: Product design features that mimic </w:t>
      </w:r>
      <w:r w:rsidR="007439B5">
        <w:rPr>
          <w:rFonts w:ascii="Gotham" w:eastAsia="Gotham" w:hAnsi="Gotham" w:cs="Gotham"/>
          <w:sz w:val="24"/>
          <w:szCs w:val="24"/>
        </w:rPr>
        <w:t xml:space="preserve">basis of </w:t>
      </w:r>
      <w:r w:rsidRPr="6E001BA7">
        <w:rPr>
          <w:rFonts w:ascii="Gotham" w:eastAsia="Gotham" w:hAnsi="Gotham" w:cs="Gotham"/>
          <w:sz w:val="24"/>
          <w:szCs w:val="24"/>
        </w:rPr>
        <w:t>design aesthetic.</w:t>
      </w:r>
    </w:p>
    <w:p w14:paraId="49A015A3" w14:textId="77777777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Product data, including test data from qualified independent testing agency indicating compliance with requirements.</w:t>
      </w:r>
    </w:p>
    <w:p w14:paraId="1D6AE86E" w14:textId="77777777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Samples of each component of product specified.</w:t>
      </w:r>
    </w:p>
    <w:p w14:paraId="2963921D" w14:textId="77777777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List of successful installations of similar products available for evaluation by Architect.</w:t>
      </w:r>
    </w:p>
    <w:p w14:paraId="5F04C22C" w14:textId="77777777" w:rsidR="00EC072A" w:rsidRPr="00214222" w:rsidRDefault="002F4F22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Installers Qualifications:  </w:t>
      </w:r>
    </w:p>
    <w:p w14:paraId="6BE92751" w14:textId="10B731F8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lastRenderedPageBreak/>
        <w:t>Experienced Installer regularly engaged in installation of toilet compartments for minimum three years.</w:t>
      </w:r>
    </w:p>
    <w:p w14:paraId="2FFE8F11" w14:textId="69A542F1" w:rsidR="00EC072A" w:rsidRPr="00214222" w:rsidRDefault="00002640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CARVART | SOEMA installation instructions supplied with materials on site.</w:t>
      </w:r>
    </w:p>
    <w:p w14:paraId="317EA81D" w14:textId="03419A3A" w:rsidR="00226C19" w:rsidRPr="00E26CCF" w:rsidRDefault="00226C19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Installer with experience handling glass assemblies.</w:t>
      </w:r>
    </w:p>
    <w:p w14:paraId="6A9644E3" w14:textId="35E5853A" w:rsidR="002F4F22" w:rsidRPr="00214222" w:rsidRDefault="002F4F22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Source Limitations:  Obtain toilet compartment, screens</w:t>
      </w:r>
      <w:r w:rsidRPr="6E001BA7">
        <w:rPr>
          <w:rFonts w:ascii="Gotham" w:eastAsia="Gotham" w:hAnsi="Gotham" w:cs="Gotham"/>
          <w:sz w:val="24"/>
          <w:szCs w:val="24"/>
        </w:rPr>
        <w:t>, and accessories from single manufacturer.</w:t>
      </w:r>
    </w:p>
    <w:p w14:paraId="72C2FAB4" w14:textId="77777777" w:rsidR="002B3E5E" w:rsidRPr="00214222" w:rsidRDefault="002B3E5E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Accessibility Requirements: Comply with requirements of ICC/ANSI 117.1, and with requirements of authorities having jurisdiction.</w:t>
      </w:r>
    </w:p>
    <w:p w14:paraId="28921418" w14:textId="7FCFCBC4" w:rsidR="00147CF2" w:rsidRPr="00214222" w:rsidRDefault="00C21F06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DELIVERY, STORAGE, AND HANDLING</w:t>
      </w:r>
    </w:p>
    <w:p w14:paraId="35439A3B" w14:textId="47006387" w:rsidR="00147CF2" w:rsidRPr="00214222" w:rsidRDefault="00C21F06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DELIVERY</w:t>
      </w:r>
    </w:p>
    <w:p w14:paraId="66EA608E" w14:textId="51B7D0DB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Deliver Materials to site in manufacturer’s original, unopened containers and packaging.</w:t>
      </w:r>
    </w:p>
    <w:p w14:paraId="535D0312" w14:textId="205DA852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Do not deliver toilet compartments to site until building is enclosed and HVAC systems are in operation.</w:t>
      </w:r>
    </w:p>
    <w:p w14:paraId="427EC692" w14:textId="62664310" w:rsidR="00C21F06" w:rsidRPr="00214222" w:rsidRDefault="00C21F06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STORAGE</w:t>
      </w:r>
    </w:p>
    <w:p w14:paraId="31A35EF0" w14:textId="13D4376E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Store materials in a clean, dry area indoors in accordance with manufacturer’s instructions.</w:t>
      </w:r>
    </w:p>
    <w:p w14:paraId="14239B82" w14:textId="4D173E4A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Store in an upright condition</w:t>
      </w:r>
    </w:p>
    <w:p w14:paraId="764362DD" w14:textId="0B1FB197" w:rsidR="00C21F06" w:rsidRPr="00214222" w:rsidRDefault="00C21F06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HANDLING</w:t>
      </w:r>
    </w:p>
    <w:p w14:paraId="15F9FEC9" w14:textId="7DEC3366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Protect materials and finish f</w:t>
      </w:r>
      <w:r w:rsidRPr="00E26CCF">
        <w:rPr>
          <w:rFonts w:ascii="Gotham" w:eastAsia="Gotham" w:hAnsi="Gotham" w:cs="Gotham"/>
          <w:sz w:val="24"/>
          <w:szCs w:val="24"/>
        </w:rPr>
        <w:t>rom damage during handling and installation.</w:t>
      </w:r>
    </w:p>
    <w:p w14:paraId="54B0BC4F" w14:textId="67B4184F" w:rsidR="009B68BC" w:rsidRPr="00E26CCF" w:rsidRDefault="009B68BC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Handle glass materials with appropriate specialized equipment and protection.</w:t>
      </w:r>
    </w:p>
    <w:p w14:paraId="137C5025" w14:textId="030406B2" w:rsidR="00C21F06" w:rsidRPr="00832079" w:rsidRDefault="00A25BF8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832079">
        <w:rPr>
          <w:rFonts w:ascii="Gotham" w:eastAsia="Gotham" w:hAnsi="Gotham" w:cs="Gotham"/>
          <w:sz w:val="24"/>
          <w:szCs w:val="24"/>
        </w:rPr>
        <w:t>WARRANTY</w:t>
      </w:r>
    </w:p>
    <w:p w14:paraId="231B54C3" w14:textId="48304E06" w:rsidR="00C21F06" w:rsidRPr="00832079" w:rsidRDefault="00A25BF8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832079">
        <w:rPr>
          <w:rFonts w:ascii="Gotham" w:eastAsia="Gotham" w:hAnsi="Gotham" w:cs="Gotham"/>
          <w:sz w:val="24"/>
          <w:szCs w:val="24"/>
        </w:rPr>
        <w:t>STANDARD PERIOD</w:t>
      </w:r>
    </w:p>
    <w:p w14:paraId="095F10FC" w14:textId="795E3037" w:rsidR="00E63DB0" w:rsidRPr="00832079" w:rsidRDefault="00E63DB0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832079">
        <w:rPr>
          <w:rFonts w:ascii="Gotham" w:eastAsia="Gotham" w:hAnsi="Gotham" w:cs="Gotham"/>
          <w:sz w:val="24"/>
          <w:szCs w:val="24"/>
        </w:rPr>
        <w:t>Special Manufacturer’s Warranty:  Provide manufacturer's standard form in which manufacturer agrees to repair or replace products that fail in materials or workmanship during the following period after substantial completion:</w:t>
      </w:r>
    </w:p>
    <w:p w14:paraId="573ED956" w14:textId="6C872C47" w:rsidR="00BA0A73" w:rsidRPr="00832079" w:rsidRDefault="00E63DB0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proofErr w:type="spellStart"/>
      <w:r w:rsidRPr="00832079">
        <w:rPr>
          <w:rFonts w:ascii="Gotham" w:eastAsia="Gotham" w:hAnsi="Gotham" w:cs="Gotham"/>
          <w:sz w:val="24"/>
          <w:szCs w:val="24"/>
        </w:rPr>
        <w:t>glassBOX</w:t>
      </w:r>
      <w:proofErr w:type="spellEnd"/>
      <w:r w:rsidRPr="00832079">
        <w:rPr>
          <w:rFonts w:ascii="Gotham" w:eastAsia="Gotham" w:hAnsi="Gotham" w:cs="Gotham"/>
          <w:sz w:val="24"/>
          <w:szCs w:val="24"/>
        </w:rPr>
        <w:t>:  2 years.</w:t>
      </w:r>
    </w:p>
    <w:p w14:paraId="16CDB5B9" w14:textId="77777777" w:rsidR="00BA0A73" w:rsidRPr="00E26CCF" w:rsidRDefault="00BA0A73" w:rsidP="6E001BA7">
      <w:pPr>
        <w:spacing w:line="360" w:lineRule="auto"/>
        <w:rPr>
          <w:rFonts w:ascii="Gotham" w:eastAsia="Gotham" w:hAnsi="Gotham" w:cs="Gotham"/>
          <w:sz w:val="24"/>
          <w:szCs w:val="24"/>
        </w:rPr>
      </w:pPr>
    </w:p>
    <w:p w14:paraId="4758BA97" w14:textId="017DEAFD" w:rsidR="00BA0A73" w:rsidRPr="00214222" w:rsidRDefault="00BA0A73" w:rsidP="6E001BA7">
      <w:pPr>
        <w:spacing w:line="360" w:lineRule="auto"/>
        <w:rPr>
          <w:rFonts w:ascii="Gotham" w:eastAsia="Gotham" w:hAnsi="Gotham" w:cs="Gotham"/>
          <w:b/>
          <w:bCs/>
          <w:sz w:val="24"/>
          <w:szCs w:val="24"/>
        </w:rPr>
      </w:pPr>
      <w:r w:rsidRPr="6E001BA7">
        <w:rPr>
          <w:rFonts w:ascii="Gotham" w:eastAsia="Gotham" w:hAnsi="Gotham" w:cs="Gotham"/>
          <w:b/>
          <w:bCs/>
          <w:sz w:val="24"/>
          <w:szCs w:val="24"/>
        </w:rPr>
        <w:lastRenderedPageBreak/>
        <w:t>PART 2 – PRODUCTS</w:t>
      </w:r>
    </w:p>
    <w:p w14:paraId="7D370395" w14:textId="25152D40" w:rsidR="00997200" w:rsidRPr="00214222" w:rsidRDefault="00997200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MANUFACTURERS</w:t>
      </w:r>
    </w:p>
    <w:p w14:paraId="23D9365F" w14:textId="24DEDF6D" w:rsidR="00146377" w:rsidRPr="00214222" w:rsidRDefault="00146377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Basis-of-Design Manufacturer:  Subject to compliance with requirements, provide products of </w:t>
      </w:r>
      <w:r w:rsidR="001944B5" w:rsidRPr="6E001BA7">
        <w:rPr>
          <w:rFonts w:ascii="Gotham" w:eastAsia="Gotham" w:hAnsi="Gotham" w:cs="Gotham"/>
          <w:sz w:val="24"/>
          <w:szCs w:val="24"/>
        </w:rPr>
        <w:t>CARVART</w:t>
      </w:r>
      <w:r w:rsidRPr="6E001BA7">
        <w:rPr>
          <w:rFonts w:ascii="Gotham" w:eastAsia="Gotham" w:hAnsi="Gotham" w:cs="Gotham"/>
          <w:sz w:val="24"/>
          <w:szCs w:val="24"/>
        </w:rPr>
        <w:t xml:space="preserve">, </w:t>
      </w:r>
      <w:r w:rsidR="001944B5" w:rsidRPr="6E001BA7">
        <w:rPr>
          <w:rFonts w:ascii="Gotham" w:eastAsia="Gotham" w:hAnsi="Gotham" w:cs="Gotham"/>
          <w:sz w:val="24"/>
          <w:szCs w:val="24"/>
        </w:rPr>
        <w:t>New York</w:t>
      </w:r>
      <w:r w:rsidRPr="6E001BA7">
        <w:rPr>
          <w:rFonts w:ascii="Gotham" w:eastAsia="Gotham" w:hAnsi="Gotham" w:cs="Gotham"/>
          <w:sz w:val="24"/>
          <w:szCs w:val="24"/>
        </w:rPr>
        <w:t xml:space="preserve">, </w:t>
      </w:r>
      <w:r w:rsidR="001944B5" w:rsidRPr="6E001BA7">
        <w:rPr>
          <w:rFonts w:ascii="Gotham" w:eastAsia="Gotham" w:hAnsi="Gotham" w:cs="Gotham"/>
          <w:sz w:val="24"/>
          <w:szCs w:val="24"/>
        </w:rPr>
        <w:t>NY</w:t>
      </w:r>
      <w:r w:rsidRPr="6E001BA7">
        <w:rPr>
          <w:rFonts w:ascii="Gotham" w:eastAsia="Gotham" w:hAnsi="Gotham" w:cs="Gotham"/>
          <w:sz w:val="24"/>
          <w:szCs w:val="24"/>
        </w:rPr>
        <w:t xml:space="preserve"> </w:t>
      </w:r>
      <w:r w:rsidR="001944B5" w:rsidRPr="6E001BA7">
        <w:rPr>
          <w:rFonts w:ascii="Gotham" w:eastAsia="Gotham" w:hAnsi="Gotham" w:cs="Gotham"/>
          <w:sz w:val="24"/>
          <w:szCs w:val="24"/>
        </w:rPr>
        <w:t>10018</w:t>
      </w:r>
    </w:p>
    <w:p w14:paraId="1D58E915" w14:textId="77777777" w:rsidR="00994F34" w:rsidRPr="00214222" w:rsidRDefault="00146377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Contact Information: </w:t>
      </w:r>
    </w:p>
    <w:p w14:paraId="52B3E2C3" w14:textId="138F5DF9" w:rsidR="00994F34" w:rsidRPr="00214222" w:rsidRDefault="00146377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(</w:t>
      </w:r>
      <w:r w:rsidR="001E0E22" w:rsidRPr="00E26CCF">
        <w:rPr>
          <w:rFonts w:ascii="Gotham" w:eastAsia="Gotham" w:hAnsi="Gotham" w:cs="Gotham"/>
          <w:sz w:val="24"/>
          <w:szCs w:val="24"/>
        </w:rPr>
        <w:t>212</w:t>
      </w:r>
      <w:r w:rsidRPr="00E26CCF">
        <w:rPr>
          <w:rFonts w:ascii="Gotham" w:eastAsia="Gotham" w:hAnsi="Gotham" w:cs="Gotham"/>
          <w:sz w:val="24"/>
          <w:szCs w:val="24"/>
        </w:rPr>
        <w:t>)</w:t>
      </w:r>
      <w:r w:rsidR="001E0E22" w:rsidRPr="00E26CCF">
        <w:rPr>
          <w:rFonts w:ascii="Gotham" w:eastAsia="Gotham" w:hAnsi="Gotham" w:cs="Gotham"/>
          <w:sz w:val="24"/>
          <w:szCs w:val="24"/>
        </w:rPr>
        <w:t>-675</w:t>
      </w:r>
      <w:r w:rsidRPr="00E26CCF">
        <w:rPr>
          <w:rFonts w:ascii="Gotham" w:eastAsia="Gotham" w:hAnsi="Gotham" w:cs="Gotham"/>
          <w:sz w:val="24"/>
          <w:szCs w:val="24"/>
        </w:rPr>
        <w:t>-</w:t>
      </w:r>
      <w:r w:rsidR="001E0E22" w:rsidRPr="00E26CCF">
        <w:rPr>
          <w:rFonts w:ascii="Gotham" w:eastAsia="Gotham" w:hAnsi="Gotham" w:cs="Gotham"/>
          <w:sz w:val="24"/>
          <w:szCs w:val="24"/>
        </w:rPr>
        <w:t>0030</w:t>
      </w:r>
      <w:r w:rsidRPr="00E26CCF">
        <w:rPr>
          <w:rFonts w:ascii="Gotham" w:eastAsia="Gotham" w:hAnsi="Gotham" w:cs="Gotham"/>
          <w:sz w:val="24"/>
          <w:szCs w:val="24"/>
        </w:rPr>
        <w:t xml:space="preserve"> </w:t>
      </w:r>
    </w:p>
    <w:p w14:paraId="121DED4D" w14:textId="7E14C31D" w:rsidR="00994F34" w:rsidRPr="00214222" w:rsidRDefault="00146377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Email info@</w:t>
      </w:r>
      <w:r w:rsidR="001944B5" w:rsidRPr="6E001BA7">
        <w:rPr>
          <w:rFonts w:ascii="Gotham" w:eastAsia="Gotham" w:hAnsi="Gotham" w:cs="Gotham"/>
          <w:sz w:val="24"/>
          <w:szCs w:val="24"/>
        </w:rPr>
        <w:t>carvart</w:t>
      </w:r>
      <w:r w:rsidRPr="6E001BA7">
        <w:rPr>
          <w:rFonts w:ascii="Gotham" w:eastAsia="Gotham" w:hAnsi="Gotham" w:cs="Gotham"/>
          <w:sz w:val="24"/>
          <w:szCs w:val="24"/>
        </w:rPr>
        <w:t xml:space="preserve">.com </w:t>
      </w:r>
    </w:p>
    <w:p w14:paraId="4F4A4E12" w14:textId="5A0F257C" w:rsidR="00271B9D" w:rsidRPr="00214222" w:rsidRDefault="00146377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>Website: www.</w:t>
      </w:r>
      <w:r w:rsidR="001944B5" w:rsidRPr="67CC1ACB">
        <w:rPr>
          <w:rFonts w:ascii="Gotham" w:eastAsia="Gotham" w:hAnsi="Gotham" w:cs="Gotham"/>
          <w:sz w:val="24"/>
          <w:szCs w:val="24"/>
        </w:rPr>
        <w:t>carvart.com</w:t>
      </w:r>
    </w:p>
    <w:p w14:paraId="322CF789" w14:textId="77777777" w:rsidR="00994F34" w:rsidRPr="00214222" w:rsidRDefault="00AA756D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Substitutions: </w:t>
      </w:r>
    </w:p>
    <w:p w14:paraId="48230312" w14:textId="77777777" w:rsidR="00994F34" w:rsidRPr="00214222" w:rsidRDefault="00AA756D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Not permitted. </w:t>
      </w:r>
    </w:p>
    <w:p w14:paraId="0C963F00" w14:textId="02210755" w:rsidR="00271B9D" w:rsidRPr="00214222" w:rsidRDefault="00AA756D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Requests for substitutions will be considered in accordance with provisions of Section 01600.</w:t>
      </w:r>
    </w:p>
    <w:p w14:paraId="56C1280D" w14:textId="077983FA" w:rsidR="00EB1EE8" w:rsidRPr="00214222" w:rsidRDefault="00EB1EE8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DESIGN</w:t>
      </w:r>
    </w:p>
    <w:p w14:paraId="73E1D1CF" w14:textId="7D8E2F6F" w:rsidR="00816FFB" w:rsidRPr="00E26CCF" w:rsidRDefault="008E7C8C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Product and Manufacturer: </w:t>
      </w:r>
      <w:proofErr w:type="spellStart"/>
      <w:r w:rsidRPr="6E001BA7">
        <w:rPr>
          <w:rFonts w:ascii="Gotham" w:eastAsia="Gotham" w:hAnsi="Gotham" w:cs="Gotham"/>
          <w:sz w:val="24"/>
          <w:szCs w:val="24"/>
        </w:rPr>
        <w:t>glassBOX</w:t>
      </w:r>
      <w:proofErr w:type="spellEnd"/>
      <w:r w:rsidRPr="6E001BA7">
        <w:rPr>
          <w:rFonts w:ascii="Gotham" w:eastAsia="Gotham" w:hAnsi="Gotham" w:cs="Gotham"/>
          <w:sz w:val="24"/>
          <w:szCs w:val="24"/>
        </w:rPr>
        <w:t>, CARVART</w:t>
      </w:r>
      <w:r w:rsidRPr="00E26CCF">
        <w:rPr>
          <w:rFonts w:ascii="Gotham" w:eastAsia="Gotham" w:hAnsi="Gotham" w:cs="Gotham"/>
          <w:sz w:val="24"/>
          <w:szCs w:val="24"/>
          <w:vertAlign w:val="superscript"/>
        </w:rPr>
        <w:t>®</w:t>
      </w:r>
      <w:r w:rsidRPr="00E26CCF">
        <w:rPr>
          <w:rFonts w:ascii="Gotham" w:eastAsia="Gotham" w:hAnsi="Gotham" w:cs="Gotham"/>
          <w:sz w:val="24"/>
          <w:szCs w:val="24"/>
        </w:rPr>
        <w:t xml:space="preserve"> </w:t>
      </w:r>
      <w:r w:rsidR="00816FFB" w:rsidRPr="00E26CCF">
        <w:rPr>
          <w:rFonts w:ascii="Gotham" w:eastAsia="Gotham" w:hAnsi="Gotham" w:cs="Gotham"/>
          <w:sz w:val="24"/>
          <w:szCs w:val="24"/>
        </w:rPr>
        <w:t>|</w:t>
      </w:r>
      <w:r w:rsidRPr="00E26CCF">
        <w:rPr>
          <w:rFonts w:ascii="Gotham" w:eastAsia="Gotham" w:hAnsi="Gotham" w:cs="Gotham"/>
          <w:sz w:val="24"/>
          <w:szCs w:val="24"/>
        </w:rPr>
        <w:t xml:space="preserve"> S</w:t>
      </w:r>
      <w:r w:rsidR="00816FFB" w:rsidRPr="00E26CCF">
        <w:rPr>
          <w:rFonts w:ascii="Gotham" w:eastAsia="Gotham" w:hAnsi="Gotham" w:cs="Gotham"/>
          <w:sz w:val="24"/>
          <w:szCs w:val="24"/>
        </w:rPr>
        <w:t>OEMA</w:t>
      </w:r>
      <w:r w:rsidRPr="00E26CCF">
        <w:rPr>
          <w:rFonts w:ascii="Gotham" w:eastAsia="Gotham" w:hAnsi="Gotham" w:cs="Gotham"/>
          <w:sz w:val="24"/>
          <w:szCs w:val="24"/>
          <w:vertAlign w:val="superscript"/>
        </w:rPr>
        <w:t>®</w:t>
      </w:r>
      <w:r w:rsidR="00816FFB" w:rsidRPr="00E26CCF">
        <w:rPr>
          <w:rFonts w:ascii="Gotham" w:eastAsia="Gotham" w:hAnsi="Gotham" w:cs="Gotham"/>
          <w:sz w:val="24"/>
          <w:szCs w:val="24"/>
        </w:rPr>
        <w:t xml:space="preserve"> Collection</w:t>
      </w:r>
    </w:p>
    <w:p w14:paraId="57F15171" w14:textId="77777777" w:rsidR="00B14C15" w:rsidRPr="00E26CCF" w:rsidRDefault="008E7C8C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Basis of Design: </w:t>
      </w:r>
    </w:p>
    <w:p w14:paraId="3B12510B" w14:textId="53667A07" w:rsidR="00EB7D75" w:rsidRPr="00214222" w:rsidRDefault="00C07FE2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Flush surface fronts with </w:t>
      </w:r>
      <w:r w:rsidR="0092260D" w:rsidRPr="6E001BA7">
        <w:rPr>
          <w:rFonts w:ascii="Gotham" w:eastAsia="Gotham" w:hAnsi="Gotham" w:cs="Gotham"/>
          <w:sz w:val="24"/>
          <w:szCs w:val="24"/>
        </w:rPr>
        <w:t>back fastened</w:t>
      </w:r>
      <w:r w:rsidRPr="00E26CCF">
        <w:rPr>
          <w:rFonts w:ascii="Gotham" w:eastAsia="Gotham" w:hAnsi="Gotham" w:cs="Gotham"/>
          <w:sz w:val="24"/>
          <w:szCs w:val="24"/>
        </w:rPr>
        <w:t xml:space="preserve"> legs and headrail for </w:t>
      </w:r>
      <w:r w:rsidR="000C624D" w:rsidRPr="6E001BA7">
        <w:rPr>
          <w:rFonts w:ascii="Gotham" w:eastAsia="Gotham" w:hAnsi="Gotham" w:cs="Gotham"/>
          <w:sz w:val="24"/>
          <w:szCs w:val="24"/>
        </w:rPr>
        <w:t xml:space="preserve">a </w:t>
      </w:r>
      <w:r w:rsidRPr="00E26CCF">
        <w:rPr>
          <w:rFonts w:ascii="Gotham" w:eastAsia="Gotham" w:hAnsi="Gotham" w:cs="Gotham"/>
          <w:sz w:val="24"/>
          <w:szCs w:val="24"/>
        </w:rPr>
        <w:t>floating</w:t>
      </w:r>
      <w:r w:rsidR="000C624D" w:rsidRPr="6E001BA7">
        <w:rPr>
          <w:rFonts w:ascii="Gotham" w:eastAsia="Gotham" w:hAnsi="Gotham" w:cs="Gotham"/>
          <w:sz w:val="24"/>
          <w:szCs w:val="24"/>
        </w:rPr>
        <w:t>,</w:t>
      </w:r>
      <w:r w:rsidRPr="6E001BA7">
        <w:rPr>
          <w:rFonts w:ascii="Gotham" w:eastAsia="Gotham" w:hAnsi="Gotham" w:cs="Gotham"/>
          <w:sz w:val="24"/>
          <w:szCs w:val="24"/>
        </w:rPr>
        <w:t xml:space="preserve"> even</w:t>
      </w:r>
      <w:r w:rsidR="00D00FA7" w:rsidRPr="6E001BA7">
        <w:rPr>
          <w:rFonts w:ascii="Gotham" w:eastAsia="Gotham" w:hAnsi="Gotham" w:cs="Gotham"/>
          <w:sz w:val="24"/>
          <w:szCs w:val="24"/>
        </w:rPr>
        <w:t xml:space="preserve"> flat</w:t>
      </w:r>
      <w:r w:rsidRPr="6E001BA7">
        <w:rPr>
          <w:rFonts w:ascii="Gotham" w:eastAsia="Gotham" w:hAnsi="Gotham" w:cs="Gotham"/>
          <w:sz w:val="24"/>
          <w:szCs w:val="24"/>
        </w:rPr>
        <w:t xml:space="preserve"> face.</w:t>
      </w:r>
    </w:p>
    <w:p w14:paraId="123606BE" w14:textId="373BE882" w:rsidR="00D00FA7" w:rsidRPr="00214222" w:rsidRDefault="008E7C8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bookmarkStart w:id="0" w:name="_Int_84JVd45g"/>
      <w:r w:rsidRPr="6E001BA7">
        <w:rPr>
          <w:rFonts w:ascii="Gotham" w:eastAsia="Gotham" w:hAnsi="Gotham" w:cs="Gotham"/>
          <w:sz w:val="24"/>
          <w:szCs w:val="24"/>
        </w:rPr>
        <w:t>Cubicle</w:t>
      </w:r>
      <w:bookmarkEnd w:id="0"/>
      <w:r w:rsidRPr="6E001BA7">
        <w:rPr>
          <w:rFonts w:ascii="Gotham" w:eastAsia="Gotham" w:hAnsi="Gotham" w:cs="Gotham"/>
          <w:sz w:val="24"/>
          <w:szCs w:val="24"/>
        </w:rPr>
        <w:t xml:space="preserve"> system is floor mounted and does not require fasteners to or connection to ceiling. </w:t>
      </w:r>
    </w:p>
    <w:p w14:paraId="2D969B64" w14:textId="68A7917F" w:rsidR="006D3565" w:rsidRPr="00832079" w:rsidRDefault="0083207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832079">
        <w:rPr>
          <w:rFonts w:ascii="Gotham" w:eastAsia="Gotham" w:hAnsi="Gotham" w:cs="Gotham"/>
          <w:sz w:val="24"/>
          <w:szCs w:val="24"/>
        </w:rPr>
        <w:t>Tempered</w:t>
      </w:r>
      <w:r w:rsidR="005F63AF" w:rsidRPr="00832079">
        <w:rPr>
          <w:rFonts w:ascii="Gotham" w:eastAsia="Gotham" w:hAnsi="Gotham" w:cs="Gotham"/>
          <w:sz w:val="24"/>
          <w:szCs w:val="24"/>
        </w:rPr>
        <w:t xml:space="preserve">, </w:t>
      </w:r>
      <w:r w:rsidR="003029DA" w:rsidRPr="00832079">
        <w:rPr>
          <w:rFonts w:ascii="Gotham" w:eastAsia="Gotham" w:hAnsi="Gotham" w:cs="Gotham"/>
          <w:sz w:val="24"/>
          <w:szCs w:val="24"/>
        </w:rPr>
        <w:t>laminated</w:t>
      </w:r>
      <w:r w:rsidR="00C717ED">
        <w:rPr>
          <w:rFonts w:ascii="Gotham" w:eastAsia="Gotham" w:hAnsi="Gotham" w:cs="Gotham"/>
          <w:sz w:val="24"/>
          <w:szCs w:val="24"/>
        </w:rPr>
        <w:t xml:space="preserve"> </w:t>
      </w:r>
      <w:r w:rsidR="00E94226" w:rsidRPr="00832079">
        <w:rPr>
          <w:rFonts w:ascii="Gotham" w:eastAsia="Gotham" w:hAnsi="Gotham" w:cs="Gotham"/>
          <w:sz w:val="24"/>
          <w:szCs w:val="24"/>
        </w:rPr>
        <w:t xml:space="preserve">digital </w:t>
      </w:r>
      <w:proofErr w:type="gramStart"/>
      <w:r w:rsidR="00E94226" w:rsidRPr="00832079">
        <w:rPr>
          <w:rFonts w:ascii="Gotham" w:eastAsia="Gotham" w:hAnsi="Gotham" w:cs="Gotham"/>
          <w:sz w:val="24"/>
          <w:szCs w:val="24"/>
        </w:rPr>
        <w:t>print</w:t>
      </w:r>
      <w:proofErr w:type="gramEnd"/>
      <w:r w:rsidR="00E94226" w:rsidRPr="00832079">
        <w:rPr>
          <w:rFonts w:ascii="Gotham" w:eastAsia="Gotham" w:hAnsi="Gotham" w:cs="Gotham"/>
          <w:sz w:val="24"/>
          <w:szCs w:val="24"/>
        </w:rPr>
        <w:t xml:space="preserve"> </w:t>
      </w:r>
      <w:r w:rsidR="00C717ED">
        <w:rPr>
          <w:rFonts w:ascii="Gotham" w:eastAsia="Gotham" w:hAnsi="Gotham" w:cs="Gotham"/>
          <w:sz w:val="24"/>
          <w:szCs w:val="24"/>
        </w:rPr>
        <w:t xml:space="preserve">or back painted </w:t>
      </w:r>
      <w:r w:rsidR="00E94226" w:rsidRPr="00832079">
        <w:rPr>
          <w:rFonts w:ascii="Gotham" w:eastAsia="Gotham" w:hAnsi="Gotham" w:cs="Gotham"/>
          <w:sz w:val="24"/>
          <w:szCs w:val="24"/>
        </w:rPr>
        <w:t>colored</w:t>
      </w:r>
      <w:r w:rsidR="00B33609" w:rsidRPr="00832079">
        <w:rPr>
          <w:rFonts w:ascii="Gotham" w:eastAsia="Gotham" w:hAnsi="Gotham" w:cs="Gotham"/>
          <w:sz w:val="24"/>
          <w:szCs w:val="24"/>
        </w:rPr>
        <w:t xml:space="preserve"> </w:t>
      </w:r>
      <w:r w:rsidR="003029DA" w:rsidRPr="00832079">
        <w:rPr>
          <w:rFonts w:ascii="Gotham" w:eastAsia="Gotham" w:hAnsi="Gotham" w:cs="Gotham"/>
          <w:sz w:val="24"/>
          <w:szCs w:val="24"/>
        </w:rPr>
        <w:t>glass</w:t>
      </w:r>
      <w:r w:rsidR="00B33609" w:rsidRPr="00832079">
        <w:rPr>
          <w:rFonts w:ascii="Gotham" w:eastAsia="Gotham" w:hAnsi="Gotham" w:cs="Gotham"/>
          <w:sz w:val="24"/>
          <w:szCs w:val="24"/>
        </w:rPr>
        <w:t xml:space="preserve"> </w:t>
      </w:r>
      <w:r w:rsidR="005F63AF" w:rsidRPr="00832079">
        <w:rPr>
          <w:rFonts w:ascii="Gotham" w:eastAsia="Gotham" w:hAnsi="Gotham" w:cs="Gotham"/>
          <w:sz w:val="24"/>
          <w:szCs w:val="24"/>
        </w:rPr>
        <w:t xml:space="preserve">fitted to </w:t>
      </w:r>
      <w:r w:rsidR="003029DA" w:rsidRPr="00832079">
        <w:rPr>
          <w:rFonts w:ascii="Gotham" w:eastAsia="Gotham" w:hAnsi="Gotham" w:cs="Gotham"/>
          <w:sz w:val="24"/>
          <w:szCs w:val="24"/>
        </w:rPr>
        <w:t>double anodized aluminum</w:t>
      </w:r>
      <w:r w:rsidR="005F63AF" w:rsidRPr="00832079">
        <w:rPr>
          <w:rFonts w:ascii="Gotham" w:eastAsia="Gotham" w:hAnsi="Gotham" w:cs="Gotham"/>
          <w:sz w:val="24"/>
          <w:szCs w:val="24"/>
        </w:rPr>
        <w:t xml:space="preserve"> </w:t>
      </w:r>
      <w:r w:rsidR="003029DA" w:rsidRPr="00832079">
        <w:rPr>
          <w:rFonts w:ascii="Gotham" w:eastAsia="Gotham" w:hAnsi="Gotham" w:cs="Gotham"/>
          <w:sz w:val="24"/>
          <w:szCs w:val="24"/>
        </w:rPr>
        <w:t>supporting</w:t>
      </w:r>
      <w:r w:rsidR="00B33609" w:rsidRPr="00832079">
        <w:rPr>
          <w:rFonts w:ascii="Gotham" w:eastAsia="Gotham" w:hAnsi="Gotham" w:cs="Gotham"/>
          <w:sz w:val="24"/>
          <w:szCs w:val="24"/>
        </w:rPr>
        <w:t xml:space="preserve"> structural</w:t>
      </w:r>
      <w:r w:rsidR="003029DA" w:rsidRPr="00832079">
        <w:rPr>
          <w:rFonts w:ascii="Gotham" w:eastAsia="Gotham" w:hAnsi="Gotham" w:cs="Gotham"/>
          <w:sz w:val="24"/>
          <w:szCs w:val="24"/>
        </w:rPr>
        <w:t xml:space="preserve"> components.</w:t>
      </w:r>
    </w:p>
    <w:p w14:paraId="247B0AC3" w14:textId="79A2C9A6" w:rsidR="005F63AF" w:rsidRPr="00E26CCF" w:rsidRDefault="005F63AF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A </w:t>
      </w:r>
      <w:r w:rsidR="00B33609" w:rsidRPr="00E26CCF">
        <w:rPr>
          <w:rFonts w:ascii="Gotham" w:eastAsia="Gotham" w:hAnsi="Gotham" w:cs="Gotham"/>
          <w:sz w:val="24"/>
          <w:szCs w:val="24"/>
        </w:rPr>
        <w:t>double</w:t>
      </w:r>
      <w:r w:rsidR="00B33609" w:rsidRPr="6E001BA7">
        <w:rPr>
          <w:rFonts w:ascii="Gotham" w:eastAsia="Gotham" w:hAnsi="Gotham" w:cs="Gotham"/>
          <w:sz w:val="24"/>
          <w:szCs w:val="24"/>
        </w:rPr>
        <w:t>-</w:t>
      </w:r>
      <w:r w:rsidR="00B33609" w:rsidRPr="00E26CCF">
        <w:rPr>
          <w:rFonts w:ascii="Gotham" w:eastAsia="Gotham" w:hAnsi="Gotham" w:cs="Gotham"/>
          <w:sz w:val="24"/>
          <w:szCs w:val="24"/>
        </w:rPr>
        <w:t>anodized aluminum stabilizing ba</w:t>
      </w:r>
      <w:r w:rsidR="0092625F" w:rsidRPr="6E001BA7">
        <w:rPr>
          <w:rFonts w:ascii="Gotham" w:eastAsia="Gotham" w:hAnsi="Gotham" w:cs="Gotham"/>
          <w:sz w:val="24"/>
          <w:szCs w:val="24"/>
        </w:rPr>
        <w:t xml:space="preserve">r </w:t>
      </w:r>
      <w:r w:rsidR="00B33609" w:rsidRPr="00E26CCF">
        <w:rPr>
          <w:rFonts w:ascii="Gotham" w:eastAsia="Gotham" w:hAnsi="Gotham" w:cs="Gotham"/>
          <w:sz w:val="24"/>
          <w:szCs w:val="24"/>
        </w:rPr>
        <w:t>connects to supporting structural components to panels</w:t>
      </w:r>
      <w:r w:rsidR="00B33609" w:rsidRPr="6E001BA7">
        <w:rPr>
          <w:rFonts w:ascii="Gotham" w:eastAsia="Gotham" w:hAnsi="Gotham" w:cs="Gotham"/>
          <w:sz w:val="24"/>
          <w:szCs w:val="24"/>
        </w:rPr>
        <w:t>.</w:t>
      </w:r>
    </w:p>
    <w:p w14:paraId="7452539F" w14:textId="3F506184" w:rsidR="006D3565" w:rsidRPr="00214222" w:rsidRDefault="005F63AF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Standard height</w:t>
      </w:r>
      <w:r w:rsidR="006D3565" w:rsidRPr="6E001BA7">
        <w:rPr>
          <w:rFonts w:ascii="Gotham" w:eastAsia="Gotham" w:hAnsi="Gotham" w:cs="Gotham"/>
          <w:sz w:val="24"/>
          <w:szCs w:val="24"/>
        </w:rPr>
        <w:t>s</w:t>
      </w:r>
      <w:r w:rsidR="00AD42B6" w:rsidRPr="6E001BA7">
        <w:rPr>
          <w:rFonts w:ascii="Gotham" w:eastAsia="Gotham" w:hAnsi="Gotham" w:cs="Gotham"/>
          <w:sz w:val="24"/>
          <w:szCs w:val="24"/>
        </w:rPr>
        <w:t xml:space="preserve"> (Finished floor to top of stabilizing bar)</w:t>
      </w:r>
      <w:r w:rsidR="006D3565" w:rsidRPr="6E001BA7">
        <w:rPr>
          <w:rFonts w:ascii="Gotham" w:eastAsia="Gotham" w:hAnsi="Gotham" w:cs="Gotham"/>
          <w:sz w:val="24"/>
          <w:szCs w:val="24"/>
        </w:rPr>
        <w:t>:</w:t>
      </w:r>
    </w:p>
    <w:p w14:paraId="2807EBDE" w14:textId="1F2609D4" w:rsidR="004D73C0" w:rsidRPr="00214222" w:rsidRDefault="005F63AF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8</w:t>
      </w:r>
      <w:r w:rsidR="004D73C0" w:rsidRPr="6E001BA7">
        <w:rPr>
          <w:rFonts w:ascii="Gotham" w:eastAsia="Gotham" w:hAnsi="Gotham" w:cs="Gotham"/>
          <w:sz w:val="24"/>
          <w:szCs w:val="24"/>
        </w:rPr>
        <w:t>2-13/16”</w:t>
      </w:r>
      <w:r w:rsidRPr="6E001BA7">
        <w:rPr>
          <w:rFonts w:ascii="Gotham" w:eastAsia="Gotham" w:hAnsi="Gotham" w:cs="Gotham"/>
          <w:sz w:val="24"/>
          <w:szCs w:val="24"/>
        </w:rPr>
        <w:t xml:space="preserve"> </w:t>
      </w:r>
      <w:r w:rsidR="00E01666" w:rsidRPr="6E001BA7">
        <w:rPr>
          <w:rFonts w:ascii="Gotham" w:eastAsia="Gotham" w:hAnsi="Gotham" w:cs="Gotham"/>
          <w:sz w:val="24"/>
          <w:szCs w:val="24"/>
        </w:rPr>
        <w:t>[</w:t>
      </w:r>
      <w:r w:rsidRPr="6E001BA7">
        <w:rPr>
          <w:rFonts w:ascii="Gotham" w:eastAsia="Gotham" w:hAnsi="Gotham" w:cs="Gotham"/>
          <w:sz w:val="24"/>
          <w:szCs w:val="24"/>
        </w:rPr>
        <w:t>21</w:t>
      </w:r>
      <w:r w:rsidR="001729FA" w:rsidRPr="6E001BA7">
        <w:rPr>
          <w:rFonts w:ascii="Gotham" w:eastAsia="Gotham" w:hAnsi="Gotham" w:cs="Gotham"/>
          <w:sz w:val="24"/>
          <w:szCs w:val="24"/>
        </w:rPr>
        <w:t>04</w:t>
      </w:r>
      <w:r w:rsidRPr="6E001BA7">
        <w:rPr>
          <w:rFonts w:ascii="Gotham" w:eastAsia="Gotham" w:hAnsi="Gotham" w:cs="Gotham"/>
          <w:sz w:val="24"/>
          <w:szCs w:val="24"/>
        </w:rPr>
        <w:t xml:space="preserve"> mm</w:t>
      </w:r>
      <w:r w:rsidR="00E01666" w:rsidRPr="6E001BA7">
        <w:rPr>
          <w:rFonts w:ascii="Gotham" w:eastAsia="Gotham" w:hAnsi="Gotham" w:cs="Gotham"/>
          <w:sz w:val="24"/>
          <w:szCs w:val="24"/>
        </w:rPr>
        <w:t>]</w:t>
      </w:r>
    </w:p>
    <w:p w14:paraId="68DB6B7E" w14:textId="3F9BBB56" w:rsidR="00E01666" w:rsidRPr="00214222" w:rsidRDefault="00A308F6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88-11/16” [</w:t>
      </w:r>
      <w:r w:rsidR="00FC788C" w:rsidRPr="6E001BA7">
        <w:rPr>
          <w:rFonts w:ascii="Gotham" w:eastAsia="Gotham" w:hAnsi="Gotham" w:cs="Gotham"/>
          <w:sz w:val="24"/>
          <w:szCs w:val="24"/>
        </w:rPr>
        <w:t>225</w:t>
      </w:r>
      <w:r w:rsidR="002D2883" w:rsidRPr="6E001BA7">
        <w:rPr>
          <w:rFonts w:ascii="Gotham" w:eastAsia="Gotham" w:hAnsi="Gotham" w:cs="Gotham"/>
          <w:sz w:val="24"/>
          <w:szCs w:val="24"/>
        </w:rPr>
        <w:t>2</w:t>
      </w:r>
      <w:r w:rsidRPr="6E001BA7">
        <w:rPr>
          <w:rFonts w:ascii="Gotham" w:eastAsia="Gotham" w:hAnsi="Gotham" w:cs="Gotham"/>
          <w:sz w:val="24"/>
          <w:szCs w:val="24"/>
        </w:rPr>
        <w:t>mm]</w:t>
      </w:r>
    </w:p>
    <w:p w14:paraId="2FA27FA0" w14:textId="5679EF5B" w:rsidR="00A308F6" w:rsidRPr="00214222" w:rsidRDefault="00A308F6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94-11/16” [</w:t>
      </w:r>
      <w:r w:rsidR="00DA0D70" w:rsidRPr="6E001BA7">
        <w:rPr>
          <w:rFonts w:ascii="Gotham" w:eastAsia="Gotham" w:hAnsi="Gotham" w:cs="Gotham"/>
          <w:sz w:val="24"/>
          <w:szCs w:val="24"/>
        </w:rPr>
        <w:t>2405</w:t>
      </w:r>
      <w:r w:rsidRPr="6E001BA7">
        <w:rPr>
          <w:rFonts w:ascii="Gotham" w:eastAsia="Gotham" w:hAnsi="Gotham" w:cs="Gotham"/>
          <w:sz w:val="24"/>
          <w:szCs w:val="24"/>
        </w:rPr>
        <w:t>mm]</w:t>
      </w:r>
    </w:p>
    <w:p w14:paraId="5B039D87" w14:textId="77777777" w:rsidR="004D2680" w:rsidRPr="00214222" w:rsidRDefault="00AD2202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Mounting:</w:t>
      </w:r>
    </w:p>
    <w:p w14:paraId="6A9B380A" w14:textId="22A625C4" w:rsidR="002E58BA" w:rsidRPr="00214222" w:rsidRDefault="008E7C8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All fasteners used to fasten CARVART system to surrounding substrates and finish materials are to be </w:t>
      </w:r>
      <w:r w:rsidRPr="6E001BA7">
        <w:rPr>
          <w:rFonts w:ascii="Gotham" w:eastAsia="Gotham" w:hAnsi="Gotham" w:cs="Gotham"/>
          <w:sz w:val="24"/>
          <w:szCs w:val="24"/>
        </w:rPr>
        <w:lastRenderedPageBreak/>
        <w:t xml:space="preserve">supplied and coordinated and installed by owner/client/GC and structural consultants. </w:t>
      </w:r>
    </w:p>
    <w:p w14:paraId="3A8E6EB3" w14:textId="22DD1125" w:rsidR="008E7C8C" w:rsidRPr="00214222" w:rsidRDefault="008E7C8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</w:t>
      </w:r>
      <w:r w:rsidR="002E58BA" w:rsidRPr="6E001BA7">
        <w:rPr>
          <w:rFonts w:ascii="Gotham" w:eastAsia="Gotham" w:hAnsi="Gotham" w:cs="Gotham"/>
          <w:sz w:val="24"/>
          <w:szCs w:val="24"/>
        </w:rPr>
        <w:t>ARVART</w:t>
      </w:r>
      <w:r w:rsidRPr="6E001BA7">
        <w:rPr>
          <w:rFonts w:ascii="Gotham" w:eastAsia="Gotham" w:hAnsi="Gotham" w:cs="Gotham"/>
          <w:sz w:val="24"/>
          <w:szCs w:val="24"/>
        </w:rPr>
        <w:t xml:space="preserve"> to furnish </w:t>
      </w:r>
      <w:proofErr w:type="spellStart"/>
      <w:r w:rsidRPr="6E001BA7">
        <w:rPr>
          <w:rFonts w:ascii="Gotham" w:eastAsia="Gotham" w:hAnsi="Gotham" w:cs="Gotham"/>
          <w:sz w:val="24"/>
          <w:szCs w:val="24"/>
        </w:rPr>
        <w:t>glas</w:t>
      </w:r>
      <w:r w:rsidR="002E58BA" w:rsidRPr="6E001BA7">
        <w:rPr>
          <w:rFonts w:ascii="Gotham" w:eastAsia="Gotham" w:hAnsi="Gotham" w:cs="Gotham"/>
          <w:sz w:val="24"/>
          <w:szCs w:val="24"/>
        </w:rPr>
        <w:t>sBOX</w:t>
      </w:r>
      <w:proofErr w:type="spellEnd"/>
      <w:r w:rsidR="002E58BA" w:rsidRPr="6E001BA7">
        <w:rPr>
          <w:rFonts w:ascii="Gotham" w:eastAsia="Gotham" w:hAnsi="Gotham" w:cs="Gotham"/>
          <w:sz w:val="24"/>
          <w:szCs w:val="24"/>
        </w:rPr>
        <w:t xml:space="preserve"> materials only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3E4AC230" w14:textId="54E9F341" w:rsidR="00EB1EE8" w:rsidRPr="00214222" w:rsidRDefault="00EB1EE8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MATERIALS</w:t>
      </w:r>
    </w:p>
    <w:p w14:paraId="20DE897C" w14:textId="3BE6B8C4" w:rsidR="008F1C29" w:rsidRPr="00214222" w:rsidRDefault="008F1C29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Components:</w:t>
      </w:r>
    </w:p>
    <w:p w14:paraId="654F53DB" w14:textId="63535B3C" w:rsidR="008F1C29" w:rsidRPr="00214222" w:rsidRDefault="008F1C2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Door</w:t>
      </w:r>
      <w:r w:rsidR="002B556B" w:rsidRPr="6E001BA7">
        <w:rPr>
          <w:rFonts w:ascii="Gotham" w:eastAsia="Gotham" w:hAnsi="Gotham" w:cs="Gotham"/>
          <w:sz w:val="24"/>
          <w:szCs w:val="24"/>
        </w:rPr>
        <w:t xml:space="preserve"> Panel</w:t>
      </w:r>
    </w:p>
    <w:p w14:paraId="3C5B866C" w14:textId="3A49814D" w:rsidR="000C154A" w:rsidRPr="00214222" w:rsidRDefault="000C154A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Material: Glass</w:t>
      </w:r>
    </w:p>
    <w:p w14:paraId="00B13631" w14:textId="6A7F32A9" w:rsidR="008F1C29" w:rsidRPr="00214222" w:rsidRDefault="008F1C2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Fixed Front Panel</w:t>
      </w:r>
    </w:p>
    <w:p w14:paraId="1945D93E" w14:textId="588A7710" w:rsidR="000C154A" w:rsidRPr="00214222" w:rsidRDefault="000C154A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Material: Glass</w:t>
      </w:r>
    </w:p>
    <w:p w14:paraId="79F6C199" w14:textId="3BF12C2E" w:rsidR="008F1C29" w:rsidRPr="00214222" w:rsidRDefault="008F1C2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Divider</w:t>
      </w:r>
    </w:p>
    <w:p w14:paraId="3CC41182" w14:textId="41E02EA0" w:rsidR="000C154A" w:rsidRPr="00214222" w:rsidRDefault="000C154A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Material: Glass</w:t>
      </w:r>
    </w:p>
    <w:p w14:paraId="3D6B7667" w14:textId="47D6A9A5" w:rsidR="000C154A" w:rsidRPr="00214222" w:rsidRDefault="000C154A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</w:t>
      </w:r>
      <w:r w:rsidR="00C40ACA" w:rsidRPr="6E001BA7">
        <w:rPr>
          <w:rFonts w:ascii="Gotham" w:eastAsia="Gotham" w:hAnsi="Gotham" w:cs="Gotham"/>
          <w:sz w:val="24"/>
          <w:szCs w:val="24"/>
        </w:rPr>
        <w:t>tabilizing Bar</w:t>
      </w:r>
    </w:p>
    <w:p w14:paraId="4ABA0A34" w14:textId="4966772D" w:rsidR="00F11448" w:rsidRPr="00214222" w:rsidRDefault="000C154A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Material: Double Anodized Aluminum</w:t>
      </w:r>
    </w:p>
    <w:p w14:paraId="7C752996" w14:textId="7343483E" w:rsidR="00EB1EE8" w:rsidRPr="00214222" w:rsidRDefault="00EB1EE8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>GLASS TOILET COMPARTMENTS</w:t>
      </w:r>
    </w:p>
    <w:p w14:paraId="053A07A7" w14:textId="4A9E6181" w:rsidR="00E15E21" w:rsidRPr="00214222" w:rsidRDefault="00E15E21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Toilet Compartment Type:</w:t>
      </w:r>
    </w:p>
    <w:p w14:paraId="20DFDBD7" w14:textId="52CA9786" w:rsidR="00E15E21" w:rsidRPr="00214222" w:rsidRDefault="00E41183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proofErr w:type="spellStart"/>
      <w:r w:rsidRPr="6E001BA7">
        <w:rPr>
          <w:rFonts w:ascii="Gotham" w:eastAsia="Gotham" w:hAnsi="Gotham" w:cs="Gotham"/>
          <w:sz w:val="24"/>
          <w:szCs w:val="24"/>
        </w:rPr>
        <w:t>glassBOX</w:t>
      </w:r>
      <w:proofErr w:type="spellEnd"/>
      <w:r w:rsidRPr="6E001BA7">
        <w:rPr>
          <w:rFonts w:ascii="Gotham" w:eastAsia="Gotham" w:hAnsi="Gotham" w:cs="Gotham"/>
          <w:sz w:val="24"/>
          <w:szCs w:val="24"/>
        </w:rPr>
        <w:t xml:space="preserve"> a Partial Height, Flush Front, Glass Toilet Compartment.</w:t>
      </w:r>
    </w:p>
    <w:p w14:paraId="22873A5B" w14:textId="1EF4EBFD" w:rsidR="00EB1EE8" w:rsidRPr="00214222" w:rsidRDefault="00EB1EE8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>CONSTRUCTION</w:t>
      </w:r>
    </w:p>
    <w:p w14:paraId="0CA195B5" w14:textId="21C7B07F" w:rsidR="00E41183" w:rsidRPr="00214222" w:rsidRDefault="00E41183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Door Panel</w:t>
      </w:r>
    </w:p>
    <w:p w14:paraId="1A0FAA06" w14:textId="5CDCCEBD" w:rsidR="005A61B7" w:rsidRPr="00214222" w:rsidRDefault="000B5F2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Hydraulic Closer</w:t>
      </w:r>
      <w:r w:rsidR="00376729" w:rsidRPr="00E26CCF">
        <w:rPr>
          <w:rFonts w:ascii="Gotham" w:eastAsia="Gotham" w:hAnsi="Gotham" w:cs="Gotham"/>
          <w:sz w:val="24"/>
          <w:szCs w:val="24"/>
        </w:rPr>
        <w:t xml:space="preserve"> </w:t>
      </w:r>
    </w:p>
    <w:p w14:paraId="0F665EAA" w14:textId="5CE8CDDA" w:rsidR="00376729" w:rsidRPr="00E26CCF" w:rsidRDefault="005A61B7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Mounting: Fasten to Full Height Vertical Mounting Profile, then connect to stabilizing bar</w:t>
      </w:r>
    </w:p>
    <w:p w14:paraId="4B65B4A7" w14:textId="5DB8DD2A" w:rsidR="00C33425" w:rsidRPr="00E26CCF" w:rsidRDefault="00C33425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Closing Speed Adjustability</w:t>
      </w:r>
    </w:p>
    <w:p w14:paraId="3D33425B" w14:textId="48760C65" w:rsidR="00C33425" w:rsidRPr="00E26CCF" w:rsidRDefault="00C33425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Latching Speed Adjustability</w:t>
      </w:r>
    </w:p>
    <w:p w14:paraId="5E048477" w14:textId="75196893" w:rsidR="005F5D8E" w:rsidRPr="00E26CCF" w:rsidRDefault="005F5D8E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Full Height Vertical </w:t>
      </w:r>
      <w:r w:rsidR="00892944" w:rsidRPr="6E001BA7">
        <w:rPr>
          <w:rFonts w:ascii="Gotham" w:eastAsia="Gotham" w:hAnsi="Gotham" w:cs="Gotham"/>
          <w:sz w:val="24"/>
          <w:szCs w:val="24"/>
        </w:rPr>
        <w:t>Mounting Profile</w:t>
      </w:r>
    </w:p>
    <w:p w14:paraId="13626DAE" w14:textId="5846D046" w:rsidR="00892944" w:rsidRPr="00E26CCF" w:rsidRDefault="00892944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Mounting: Fasten to Door Panel</w:t>
      </w:r>
    </w:p>
    <w:p w14:paraId="4FB477DB" w14:textId="7F0B349F" w:rsidR="005F5D8E" w:rsidRPr="00E26CCF" w:rsidRDefault="00E849B0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Floor Mounted Door Pivot</w:t>
      </w:r>
    </w:p>
    <w:p w14:paraId="32B4723B" w14:textId="4C5512A9" w:rsidR="000B1891" w:rsidRPr="005F50A1" w:rsidRDefault="00E849B0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Mounting: Fasten to Full Height Vertical Mounting Profile, then mount to floor</w:t>
      </w:r>
    </w:p>
    <w:p w14:paraId="013D5158" w14:textId="43F1D52A" w:rsidR="005F5D8E" w:rsidRPr="00214222" w:rsidRDefault="000B1891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Height Adjustability: </w:t>
      </w:r>
      <w:r w:rsidR="008A5134" w:rsidRPr="6E001BA7">
        <w:rPr>
          <w:rFonts w:ascii="Gotham" w:eastAsia="Gotham" w:hAnsi="Gotham" w:cs="Gotham"/>
          <w:sz w:val="24"/>
          <w:szCs w:val="24"/>
        </w:rPr>
        <w:t>5/16” [</w:t>
      </w:r>
      <w:r w:rsidR="00073396" w:rsidRPr="6E001BA7">
        <w:rPr>
          <w:rFonts w:ascii="Gotham" w:eastAsia="Gotham" w:hAnsi="Gotham" w:cs="Gotham"/>
          <w:sz w:val="24"/>
          <w:szCs w:val="24"/>
        </w:rPr>
        <w:t>8mm</w:t>
      </w:r>
      <w:r w:rsidR="008A5134" w:rsidRPr="6E001BA7">
        <w:rPr>
          <w:rFonts w:ascii="Gotham" w:eastAsia="Gotham" w:hAnsi="Gotham" w:cs="Gotham"/>
          <w:sz w:val="24"/>
          <w:szCs w:val="24"/>
        </w:rPr>
        <w:t>]</w:t>
      </w:r>
    </w:p>
    <w:p w14:paraId="7D0F62A6" w14:textId="276AEE8A" w:rsidR="00962957" w:rsidRDefault="000B1891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Base Plate Adjustability: </w:t>
      </w:r>
      <w:r w:rsidR="00375781" w:rsidRPr="6E001BA7">
        <w:rPr>
          <w:rFonts w:ascii="Gotham" w:eastAsia="Gotham" w:hAnsi="Gotham" w:cs="Gotham"/>
          <w:sz w:val="24"/>
          <w:szCs w:val="24"/>
        </w:rPr>
        <w:t xml:space="preserve">+/- </w:t>
      </w:r>
      <w:r w:rsidR="007C396B" w:rsidRPr="6E001BA7">
        <w:rPr>
          <w:rFonts w:ascii="Gotham" w:eastAsia="Gotham" w:hAnsi="Gotham" w:cs="Gotham"/>
          <w:sz w:val="24"/>
          <w:szCs w:val="24"/>
        </w:rPr>
        <w:t>3</w:t>
      </w:r>
      <w:r w:rsidR="00375781" w:rsidRPr="6E001BA7">
        <w:rPr>
          <w:rFonts w:ascii="Gotham" w:eastAsia="Gotham" w:hAnsi="Gotham" w:cs="Gotham"/>
          <w:sz w:val="24"/>
          <w:szCs w:val="24"/>
        </w:rPr>
        <w:t>/</w:t>
      </w:r>
      <w:r w:rsidR="00607B2C" w:rsidRPr="6E001BA7">
        <w:rPr>
          <w:rFonts w:ascii="Gotham" w:eastAsia="Gotham" w:hAnsi="Gotham" w:cs="Gotham"/>
          <w:sz w:val="24"/>
          <w:szCs w:val="24"/>
        </w:rPr>
        <w:t>16</w:t>
      </w:r>
      <w:r w:rsidR="00375781" w:rsidRPr="6E001BA7">
        <w:rPr>
          <w:rFonts w:ascii="Gotham" w:eastAsia="Gotham" w:hAnsi="Gotham" w:cs="Gotham"/>
          <w:sz w:val="24"/>
          <w:szCs w:val="24"/>
        </w:rPr>
        <w:t>” [5mm]</w:t>
      </w:r>
    </w:p>
    <w:p w14:paraId="298C3FB2" w14:textId="582D0786" w:rsidR="00B14E34" w:rsidRPr="000A367A" w:rsidRDefault="00253B60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Wall </w:t>
      </w:r>
      <w:r w:rsidR="00B14E34" w:rsidRPr="6E001BA7">
        <w:rPr>
          <w:rFonts w:ascii="Gotham" w:eastAsia="Gotham" w:hAnsi="Gotham" w:cs="Gotham"/>
          <w:sz w:val="24"/>
          <w:szCs w:val="24"/>
        </w:rPr>
        <w:t>Door Jamb Profiles</w:t>
      </w:r>
    </w:p>
    <w:p w14:paraId="0474628A" w14:textId="77777777" w:rsidR="00B14E34" w:rsidRPr="00214222" w:rsidRDefault="00B14E34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Full height vertical jamb profiles</w:t>
      </w:r>
    </w:p>
    <w:p w14:paraId="73CA2853" w14:textId="4D5D171B" w:rsidR="00B14E34" w:rsidRPr="00E26CCF" w:rsidRDefault="00B14E34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lastRenderedPageBreak/>
        <w:t xml:space="preserve">Mounting: </w:t>
      </w:r>
      <w:r w:rsidR="00253B60" w:rsidRPr="6E001BA7">
        <w:rPr>
          <w:rFonts w:ascii="Gotham" w:eastAsia="Gotham" w:hAnsi="Gotham" w:cs="Gotham"/>
          <w:sz w:val="24"/>
          <w:szCs w:val="24"/>
        </w:rPr>
        <w:t>Fasten onto wall</w:t>
      </w:r>
    </w:p>
    <w:p w14:paraId="01D851F9" w14:textId="757AF16C" w:rsidR="00253B60" w:rsidRPr="00E26CCF" w:rsidRDefault="00B14E34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In-Swing</w:t>
      </w:r>
      <w:r w:rsidR="00253B60" w:rsidRPr="6E001BA7">
        <w:rPr>
          <w:rFonts w:ascii="Gotham" w:eastAsia="Gotham" w:hAnsi="Gotham" w:cs="Gotham"/>
          <w:sz w:val="24"/>
          <w:szCs w:val="24"/>
        </w:rPr>
        <w:t xml:space="preserve"> or Out-Swing</w:t>
      </w:r>
    </w:p>
    <w:p w14:paraId="6EEFAEA7" w14:textId="5153D73F" w:rsidR="00E41183" w:rsidRPr="00E26CCF" w:rsidRDefault="00E41183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Fixed </w:t>
      </w:r>
      <w:r w:rsidR="00BA29FC" w:rsidRPr="6E001BA7">
        <w:rPr>
          <w:rFonts w:ascii="Gotham" w:eastAsia="Gotham" w:hAnsi="Gotham" w:cs="Gotham"/>
          <w:sz w:val="24"/>
          <w:szCs w:val="24"/>
        </w:rPr>
        <w:t>Pilaster</w:t>
      </w:r>
      <w:r w:rsidR="00ED359C" w:rsidRPr="6E001BA7">
        <w:rPr>
          <w:rFonts w:ascii="Gotham" w:eastAsia="Gotham" w:hAnsi="Gotham" w:cs="Gotham"/>
          <w:sz w:val="24"/>
          <w:szCs w:val="24"/>
        </w:rPr>
        <w:t xml:space="preserve"> Panel</w:t>
      </w:r>
    </w:p>
    <w:p w14:paraId="70D0D57D" w14:textId="0DC09446" w:rsidR="00A94AD7" w:rsidRPr="00E26CCF" w:rsidRDefault="00774EF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Back Fastened Top Support</w:t>
      </w:r>
    </w:p>
    <w:p w14:paraId="2B017499" w14:textId="653F2271" w:rsidR="00A94AD7" w:rsidRPr="00E26CCF" w:rsidRDefault="00774EF9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Mounting: Fasten to Fixed </w:t>
      </w:r>
      <w:r w:rsidR="00BA29FC" w:rsidRPr="6E001BA7">
        <w:rPr>
          <w:rFonts w:ascii="Gotham" w:eastAsia="Gotham" w:hAnsi="Gotham" w:cs="Gotham"/>
          <w:sz w:val="24"/>
          <w:szCs w:val="24"/>
        </w:rPr>
        <w:t>Pilaster</w:t>
      </w:r>
      <w:r w:rsidRPr="6E001BA7">
        <w:rPr>
          <w:rFonts w:ascii="Gotham" w:eastAsia="Gotham" w:hAnsi="Gotham" w:cs="Gotham"/>
          <w:sz w:val="24"/>
          <w:szCs w:val="24"/>
        </w:rPr>
        <w:t xml:space="preserve"> Panel, then connect to Stabilizing Bar.</w:t>
      </w:r>
    </w:p>
    <w:p w14:paraId="02F55830" w14:textId="15B9BF8D" w:rsidR="002A3BB7" w:rsidRPr="00E26CCF" w:rsidRDefault="00691E93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Back Fastened Support Leg</w:t>
      </w:r>
      <w:r w:rsidR="001C7642" w:rsidRPr="00E26CCF">
        <w:rPr>
          <w:rFonts w:ascii="Gotham" w:eastAsia="Gotham" w:hAnsi="Gotham" w:cs="Gotham"/>
          <w:sz w:val="24"/>
          <w:szCs w:val="24"/>
        </w:rPr>
        <w:t xml:space="preserve"> (3”)</w:t>
      </w:r>
    </w:p>
    <w:p w14:paraId="69150D8C" w14:textId="40F8E45C" w:rsidR="003016F6" w:rsidRPr="00E26CCF" w:rsidRDefault="003016F6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Floor to bottom of panel clearance: 3-1/18”</w:t>
      </w:r>
    </w:p>
    <w:p w14:paraId="5C1DC2CF" w14:textId="3ACB1827" w:rsidR="001C7642" w:rsidRPr="00E26CCF" w:rsidRDefault="00510466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Mounting: Fasten to Fixed </w:t>
      </w:r>
      <w:r w:rsidR="00BA29FC" w:rsidRPr="6E001BA7">
        <w:rPr>
          <w:rFonts w:ascii="Gotham" w:eastAsia="Gotham" w:hAnsi="Gotham" w:cs="Gotham"/>
          <w:sz w:val="24"/>
          <w:szCs w:val="24"/>
        </w:rPr>
        <w:t>Pilaster</w:t>
      </w:r>
      <w:r w:rsidRPr="6E001BA7">
        <w:rPr>
          <w:rFonts w:ascii="Gotham" w:eastAsia="Gotham" w:hAnsi="Gotham" w:cs="Gotham"/>
          <w:sz w:val="24"/>
          <w:szCs w:val="24"/>
        </w:rPr>
        <w:t xml:space="preserve"> Panel, then mount to floor</w:t>
      </w:r>
    </w:p>
    <w:p w14:paraId="475D58FB" w14:textId="143EE5D5" w:rsidR="007C396B" w:rsidRPr="00E26CCF" w:rsidRDefault="007C396B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Height Adjustability: </w:t>
      </w:r>
      <w:r w:rsidR="00415434" w:rsidRPr="00E26CCF">
        <w:rPr>
          <w:rFonts w:ascii="Gotham" w:eastAsia="Gotham" w:hAnsi="Gotham" w:cs="Gotham"/>
          <w:sz w:val="24"/>
          <w:szCs w:val="24"/>
        </w:rPr>
        <w:t>3</w:t>
      </w:r>
      <w:r w:rsidRPr="00E26CCF">
        <w:rPr>
          <w:rFonts w:ascii="Gotham" w:eastAsia="Gotham" w:hAnsi="Gotham" w:cs="Gotham"/>
          <w:sz w:val="24"/>
          <w:szCs w:val="24"/>
        </w:rPr>
        <w:t>/</w:t>
      </w:r>
      <w:r w:rsidR="00415434" w:rsidRPr="00E26CCF">
        <w:rPr>
          <w:rFonts w:ascii="Gotham" w:eastAsia="Gotham" w:hAnsi="Gotham" w:cs="Gotham"/>
          <w:sz w:val="24"/>
          <w:szCs w:val="24"/>
        </w:rPr>
        <w:t>8</w:t>
      </w:r>
      <w:r w:rsidRPr="00E26CCF">
        <w:rPr>
          <w:rFonts w:ascii="Gotham" w:eastAsia="Gotham" w:hAnsi="Gotham" w:cs="Gotham"/>
          <w:sz w:val="24"/>
          <w:szCs w:val="24"/>
        </w:rPr>
        <w:t>” [10mm]</w:t>
      </w:r>
    </w:p>
    <w:p w14:paraId="251D0DFF" w14:textId="5BC053F7" w:rsidR="003016F6" w:rsidRPr="00214222" w:rsidRDefault="003016F6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Back Fastened Support Leg (9”)</w:t>
      </w:r>
    </w:p>
    <w:p w14:paraId="66AEC175" w14:textId="5EAE0241" w:rsidR="003016F6" w:rsidRPr="00214222" w:rsidRDefault="003016F6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Floor to bottom of panel clearance: 9”</w:t>
      </w:r>
    </w:p>
    <w:p w14:paraId="59408CD4" w14:textId="7F27579F" w:rsidR="003016F6" w:rsidRPr="00214222" w:rsidRDefault="003016F6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Mounting: Fasten to Fixed </w:t>
      </w:r>
      <w:r w:rsidR="00BA29FC" w:rsidRPr="6E001BA7">
        <w:rPr>
          <w:rFonts w:ascii="Gotham" w:eastAsia="Gotham" w:hAnsi="Gotham" w:cs="Gotham"/>
          <w:sz w:val="24"/>
          <w:szCs w:val="24"/>
        </w:rPr>
        <w:t>Pilaster</w:t>
      </w:r>
      <w:r w:rsidRPr="6E001BA7">
        <w:rPr>
          <w:rFonts w:ascii="Gotham" w:eastAsia="Gotham" w:hAnsi="Gotham" w:cs="Gotham"/>
          <w:sz w:val="24"/>
          <w:szCs w:val="24"/>
        </w:rPr>
        <w:t xml:space="preserve"> Panel, then mount to floor</w:t>
      </w:r>
    </w:p>
    <w:p w14:paraId="4BA6F549" w14:textId="77777777" w:rsidR="003016F6" w:rsidRPr="00214222" w:rsidRDefault="003016F6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Height Adjustability: 3/8” [10mm]</w:t>
      </w:r>
    </w:p>
    <w:p w14:paraId="7E247070" w14:textId="49443CA4" w:rsidR="003016F6" w:rsidRPr="00214222" w:rsidRDefault="003016F6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Back Fastened Support Leg (12”)</w:t>
      </w:r>
    </w:p>
    <w:p w14:paraId="56FA78D0" w14:textId="5E9FEADA" w:rsidR="003016F6" w:rsidRPr="00214222" w:rsidRDefault="003016F6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Floor to bottom of panel clearance: 12”</w:t>
      </w:r>
    </w:p>
    <w:p w14:paraId="61F9B4C7" w14:textId="215483B7" w:rsidR="003016F6" w:rsidRPr="00214222" w:rsidRDefault="003016F6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Mounting: Fasten to Fixed </w:t>
      </w:r>
      <w:r w:rsidR="00BA29FC" w:rsidRPr="6E001BA7">
        <w:rPr>
          <w:rFonts w:ascii="Gotham" w:eastAsia="Gotham" w:hAnsi="Gotham" w:cs="Gotham"/>
          <w:sz w:val="24"/>
          <w:szCs w:val="24"/>
        </w:rPr>
        <w:t>Pilaster</w:t>
      </w:r>
      <w:r w:rsidRPr="6E001BA7">
        <w:rPr>
          <w:rFonts w:ascii="Gotham" w:eastAsia="Gotham" w:hAnsi="Gotham" w:cs="Gotham"/>
          <w:sz w:val="24"/>
          <w:szCs w:val="24"/>
        </w:rPr>
        <w:t xml:space="preserve"> Panel, then mount to floor</w:t>
      </w:r>
    </w:p>
    <w:p w14:paraId="64B03BA1" w14:textId="18C91F6F" w:rsidR="003016F6" w:rsidRPr="00214222" w:rsidRDefault="003016F6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Height Adjustability: 3/8” [10mm]</w:t>
      </w:r>
    </w:p>
    <w:p w14:paraId="12C2D9A4" w14:textId="77777777" w:rsidR="00724AB3" w:rsidRPr="00214222" w:rsidRDefault="00724AB3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Door Jamb Profiles</w:t>
      </w:r>
    </w:p>
    <w:p w14:paraId="58242A4A" w14:textId="77777777" w:rsidR="00724AB3" w:rsidRPr="00214222" w:rsidRDefault="00724AB3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Full height vertical jamb profiles</w:t>
      </w:r>
    </w:p>
    <w:p w14:paraId="7E773E2F" w14:textId="6B3C8739" w:rsidR="00724AB3" w:rsidRPr="00214222" w:rsidRDefault="00724AB3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Mounting: Insert into end of Fixed Front Panel and glue.</w:t>
      </w:r>
    </w:p>
    <w:p w14:paraId="7EFA3E78" w14:textId="72FF6A39" w:rsidR="00724AB3" w:rsidRPr="00214222" w:rsidRDefault="00724AB3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In-Swing</w:t>
      </w:r>
    </w:p>
    <w:p w14:paraId="0C7D2211" w14:textId="74802389" w:rsidR="00724AB3" w:rsidRPr="00E26CCF" w:rsidRDefault="00724AB3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Out-Swing</w:t>
      </w:r>
    </w:p>
    <w:p w14:paraId="5D85DCDB" w14:textId="5F00E62E" w:rsidR="00E41183" w:rsidRPr="00E26CCF" w:rsidRDefault="00E41183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Divider Panel</w:t>
      </w:r>
    </w:p>
    <w:p w14:paraId="755F2A69" w14:textId="16D3B556" w:rsidR="00F820FC" w:rsidRPr="00E26CCF" w:rsidRDefault="00FB4D86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Top Clamp Support</w:t>
      </w:r>
    </w:p>
    <w:p w14:paraId="1F44A10E" w14:textId="30C9F7FE" w:rsidR="00F820FC" w:rsidRPr="00E26CCF" w:rsidRDefault="002E255F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Mounting: Fasten to Divider Panel, then connect to Stabilizing Bar</w:t>
      </w:r>
    </w:p>
    <w:p w14:paraId="258A90D4" w14:textId="410FD0D4" w:rsidR="003D644A" w:rsidRPr="00E26CCF" w:rsidRDefault="002E255F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Wall Clamp Support</w:t>
      </w:r>
    </w:p>
    <w:p w14:paraId="09F8B805" w14:textId="04CA54B4" w:rsidR="003D644A" w:rsidRPr="00E26CCF" w:rsidRDefault="002E255F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lastRenderedPageBreak/>
        <w:t xml:space="preserve">Mounting: Fasten to wall, then </w:t>
      </w:r>
      <w:r w:rsidR="00BD420E" w:rsidRPr="6E001BA7">
        <w:rPr>
          <w:rFonts w:ascii="Gotham" w:eastAsia="Gotham" w:hAnsi="Gotham" w:cs="Gotham"/>
          <w:sz w:val="24"/>
          <w:szCs w:val="24"/>
        </w:rPr>
        <w:t>insert and connect Divider Panel</w:t>
      </w:r>
    </w:p>
    <w:p w14:paraId="4D967379" w14:textId="411DC7FA" w:rsidR="003D644A" w:rsidRPr="00E26CCF" w:rsidRDefault="003D644A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Wall to edge of divider panel clearance:</w:t>
      </w:r>
      <w:r w:rsidR="002333A7" w:rsidRPr="00E26CCF">
        <w:rPr>
          <w:rFonts w:ascii="Gotham" w:eastAsia="Gotham" w:hAnsi="Gotham" w:cs="Gotham"/>
          <w:sz w:val="24"/>
          <w:szCs w:val="24"/>
        </w:rPr>
        <w:t xml:space="preserve"> 1/4” [7mm]</w:t>
      </w:r>
    </w:p>
    <w:p w14:paraId="753A43D4" w14:textId="71E43B7C" w:rsidR="00AA1072" w:rsidRPr="00214222" w:rsidRDefault="00BC279F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Clamp</w:t>
      </w:r>
      <w:r w:rsidR="00AA1072" w:rsidRPr="6E001BA7">
        <w:rPr>
          <w:rFonts w:ascii="Gotham" w:eastAsia="Gotham" w:hAnsi="Gotham" w:cs="Gotham"/>
          <w:sz w:val="24"/>
          <w:szCs w:val="24"/>
        </w:rPr>
        <w:t xml:space="preserve"> Support Leg (3”)</w:t>
      </w:r>
    </w:p>
    <w:p w14:paraId="57490B95" w14:textId="77777777" w:rsidR="00AA1072" w:rsidRPr="00214222" w:rsidRDefault="00AA1072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Floor to bottom of panel clearance: 3-1/18”</w:t>
      </w:r>
    </w:p>
    <w:p w14:paraId="284E3ECD" w14:textId="29A09311" w:rsidR="00AA1072" w:rsidRPr="00214222" w:rsidRDefault="00AA1072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Mounting: Fasten to </w:t>
      </w:r>
      <w:r w:rsidR="003345AC" w:rsidRPr="6E001BA7">
        <w:rPr>
          <w:rFonts w:ascii="Gotham" w:eastAsia="Gotham" w:hAnsi="Gotham" w:cs="Gotham"/>
          <w:sz w:val="24"/>
          <w:szCs w:val="24"/>
        </w:rPr>
        <w:t>Divider</w:t>
      </w:r>
      <w:r w:rsidRPr="6E001BA7">
        <w:rPr>
          <w:rFonts w:ascii="Gotham" w:eastAsia="Gotham" w:hAnsi="Gotham" w:cs="Gotham"/>
          <w:sz w:val="24"/>
          <w:szCs w:val="24"/>
        </w:rPr>
        <w:t>, then mount to floor</w:t>
      </w:r>
    </w:p>
    <w:p w14:paraId="1CE76593" w14:textId="77777777" w:rsidR="00AA1072" w:rsidRPr="00214222" w:rsidRDefault="00AA1072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Height Adjustability: 3/8” [10mm]</w:t>
      </w:r>
    </w:p>
    <w:p w14:paraId="79A04F49" w14:textId="20006D3C" w:rsidR="003345AC" w:rsidRPr="00214222" w:rsidRDefault="003345A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Clamp Support Leg (9”)</w:t>
      </w:r>
    </w:p>
    <w:p w14:paraId="160EA094" w14:textId="17EF98A4" w:rsidR="003345AC" w:rsidRPr="00214222" w:rsidRDefault="003345AC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Floor to bottom of panel clearance: 9-1/16”</w:t>
      </w:r>
    </w:p>
    <w:p w14:paraId="4A330763" w14:textId="77777777" w:rsidR="003345AC" w:rsidRPr="00214222" w:rsidRDefault="003345AC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Mounting: Fasten to Divider, then mount to floor</w:t>
      </w:r>
    </w:p>
    <w:p w14:paraId="359B3797" w14:textId="77777777" w:rsidR="003345AC" w:rsidRPr="00214222" w:rsidRDefault="003345AC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Height Adjustability: 3/8” [10mm]</w:t>
      </w:r>
    </w:p>
    <w:p w14:paraId="30A3DB83" w14:textId="7465C978" w:rsidR="003345AC" w:rsidRPr="00214222" w:rsidRDefault="003345A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Clamp Support Leg (12”)</w:t>
      </w:r>
    </w:p>
    <w:p w14:paraId="1928ED82" w14:textId="3A6567D9" w:rsidR="003345AC" w:rsidRPr="00214222" w:rsidRDefault="003345AC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Floor to bottom of panel clearance: 12”</w:t>
      </w:r>
    </w:p>
    <w:p w14:paraId="522C618D" w14:textId="77777777" w:rsidR="003345AC" w:rsidRPr="00214222" w:rsidRDefault="003345AC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Mounting: Fasten to Divider, then mount to floor</w:t>
      </w:r>
    </w:p>
    <w:p w14:paraId="2BB9717B" w14:textId="77777777" w:rsidR="003345AC" w:rsidRPr="00214222" w:rsidRDefault="003345AC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Height Adjustability: 3/8” [10mm]</w:t>
      </w:r>
    </w:p>
    <w:p w14:paraId="3B4974CE" w14:textId="45CE5792" w:rsidR="00962957" w:rsidRPr="00214222" w:rsidRDefault="00962957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Door Jamb Profile</w:t>
      </w:r>
      <w:r w:rsidR="00680617" w:rsidRPr="6E001BA7">
        <w:rPr>
          <w:rFonts w:ascii="Gotham" w:eastAsia="Gotham" w:hAnsi="Gotham" w:cs="Gotham"/>
          <w:sz w:val="24"/>
          <w:szCs w:val="24"/>
        </w:rPr>
        <w:t>s</w:t>
      </w:r>
    </w:p>
    <w:p w14:paraId="6EAC983C" w14:textId="65DAC724" w:rsidR="00680617" w:rsidRPr="00214222" w:rsidRDefault="00962957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Full height vertical</w:t>
      </w:r>
      <w:r w:rsidR="00FB6CE3" w:rsidRPr="6E001BA7">
        <w:rPr>
          <w:rFonts w:ascii="Gotham" w:eastAsia="Gotham" w:hAnsi="Gotham" w:cs="Gotham"/>
          <w:sz w:val="24"/>
          <w:szCs w:val="24"/>
        </w:rPr>
        <w:t xml:space="preserve"> jamb</w:t>
      </w:r>
      <w:r w:rsidRPr="00E26CCF">
        <w:rPr>
          <w:rFonts w:ascii="Gotham" w:eastAsia="Gotham" w:hAnsi="Gotham" w:cs="Gotham"/>
          <w:sz w:val="24"/>
          <w:szCs w:val="24"/>
        </w:rPr>
        <w:t xml:space="preserve"> profile</w:t>
      </w:r>
      <w:r w:rsidR="00590D78" w:rsidRPr="6E001BA7">
        <w:rPr>
          <w:rFonts w:ascii="Gotham" w:eastAsia="Gotham" w:hAnsi="Gotham" w:cs="Gotham"/>
          <w:sz w:val="24"/>
          <w:szCs w:val="24"/>
        </w:rPr>
        <w:t>s</w:t>
      </w:r>
    </w:p>
    <w:p w14:paraId="6CE1FC27" w14:textId="5EDE3F09" w:rsidR="00590D78" w:rsidRPr="00214222" w:rsidRDefault="00590D78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Mounting: </w:t>
      </w:r>
      <w:r w:rsidR="00FB6CE3" w:rsidRPr="6E001BA7">
        <w:rPr>
          <w:rFonts w:ascii="Gotham" w:eastAsia="Gotham" w:hAnsi="Gotham" w:cs="Gotham"/>
          <w:sz w:val="24"/>
          <w:szCs w:val="24"/>
        </w:rPr>
        <w:t xml:space="preserve">Insert into end of Divider Panel and </w:t>
      </w:r>
      <w:r w:rsidR="00724AB3" w:rsidRPr="6E001BA7">
        <w:rPr>
          <w:rFonts w:ascii="Gotham" w:eastAsia="Gotham" w:hAnsi="Gotham" w:cs="Gotham"/>
          <w:sz w:val="24"/>
          <w:szCs w:val="24"/>
        </w:rPr>
        <w:t>glue.</w:t>
      </w:r>
    </w:p>
    <w:p w14:paraId="15FE962F" w14:textId="1000B779" w:rsidR="00962957" w:rsidRPr="00E26CCF" w:rsidRDefault="00962957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In-Swing Right Hand</w:t>
      </w:r>
    </w:p>
    <w:p w14:paraId="7F7A235D" w14:textId="73021B1A" w:rsidR="00962957" w:rsidRPr="00E26CCF" w:rsidRDefault="00962957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In-Swing Left Hand</w:t>
      </w:r>
    </w:p>
    <w:p w14:paraId="6E67BDE2" w14:textId="78C1D05F" w:rsidR="00962957" w:rsidRPr="00E26CCF" w:rsidRDefault="00962957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Out-Swing Right Hand</w:t>
      </w:r>
    </w:p>
    <w:p w14:paraId="159D5223" w14:textId="6E9219BA" w:rsidR="00962957" w:rsidRPr="00E26CCF" w:rsidRDefault="00962957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Out-Swing Left Hand</w:t>
      </w:r>
    </w:p>
    <w:p w14:paraId="6054D90E" w14:textId="04304F34" w:rsidR="00641A36" w:rsidRPr="00E26CCF" w:rsidRDefault="00135C54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Stabilizing Bar</w:t>
      </w:r>
    </w:p>
    <w:p w14:paraId="3217D364" w14:textId="620423DD" w:rsidR="00641A36" w:rsidRPr="00214222" w:rsidRDefault="00135C54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Mounting: </w:t>
      </w:r>
      <w:r w:rsidR="000E6156" w:rsidRPr="6E001BA7">
        <w:rPr>
          <w:rFonts w:ascii="Gotham" w:eastAsia="Gotham" w:hAnsi="Gotham" w:cs="Gotham"/>
          <w:sz w:val="24"/>
          <w:szCs w:val="24"/>
        </w:rPr>
        <w:t xml:space="preserve">Connect to </w:t>
      </w:r>
      <w:proofErr w:type="spellStart"/>
      <w:r w:rsidR="000E6156" w:rsidRPr="6E001BA7">
        <w:rPr>
          <w:rFonts w:ascii="Gotham" w:eastAsia="Gotham" w:hAnsi="Gotham" w:cs="Gotham"/>
          <w:sz w:val="24"/>
          <w:szCs w:val="24"/>
        </w:rPr>
        <w:t>glassBOX</w:t>
      </w:r>
      <w:proofErr w:type="spellEnd"/>
      <w:r w:rsidR="000E6156" w:rsidRPr="6E001BA7">
        <w:rPr>
          <w:rFonts w:ascii="Gotham" w:eastAsia="Gotham" w:hAnsi="Gotham" w:cs="Gotham"/>
          <w:sz w:val="24"/>
          <w:szCs w:val="24"/>
        </w:rPr>
        <w:t xml:space="preserve"> components</w:t>
      </w:r>
      <w:r w:rsidR="003619A9" w:rsidRPr="6E001BA7">
        <w:rPr>
          <w:rFonts w:ascii="Gotham" w:eastAsia="Gotham" w:hAnsi="Gotham" w:cs="Gotham"/>
          <w:sz w:val="24"/>
          <w:szCs w:val="24"/>
        </w:rPr>
        <w:t xml:space="preserve"> and fasten to wall with wall mount.</w:t>
      </w:r>
    </w:p>
    <w:p w14:paraId="57156CFB" w14:textId="37C08A99" w:rsidR="00641A36" w:rsidRPr="00E26CCF" w:rsidRDefault="003619A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Components:</w:t>
      </w:r>
    </w:p>
    <w:p w14:paraId="6C02C83A" w14:textId="1B4FA268" w:rsidR="00641A36" w:rsidRPr="00214222" w:rsidRDefault="003619A9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Wall Mount</w:t>
      </w:r>
    </w:p>
    <w:p w14:paraId="6464F9B5" w14:textId="53CF5CC1" w:rsidR="003619A9" w:rsidRPr="00214222" w:rsidRDefault="003619A9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T-Connection (if applicable)</w:t>
      </w:r>
    </w:p>
    <w:p w14:paraId="1D26119E" w14:textId="3128BDCC" w:rsidR="003619A9" w:rsidRPr="00214222" w:rsidRDefault="003619A9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Swing Limit Stopper (if applicable)</w:t>
      </w:r>
    </w:p>
    <w:p w14:paraId="49869400" w14:textId="2E52E8A5" w:rsidR="007643CB" w:rsidRPr="00214222" w:rsidRDefault="007643CB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>GLASS TYPE</w:t>
      </w:r>
    </w:p>
    <w:p w14:paraId="33944B93" w14:textId="3925EB21" w:rsidR="007643CB" w:rsidRPr="00214222" w:rsidRDefault="007643CB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Back Painted Glass:</w:t>
      </w:r>
    </w:p>
    <w:p w14:paraId="2B674509" w14:textId="01BF0893" w:rsidR="007643CB" w:rsidRPr="00214222" w:rsidRDefault="007643CB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2 Piece Low Iron Tempered Glass, Back</w:t>
      </w:r>
      <w:r w:rsidR="000315AE">
        <w:rPr>
          <w:rFonts w:ascii="Gotham" w:eastAsia="Gotham" w:hAnsi="Gotham" w:cs="Gotham"/>
          <w:sz w:val="24"/>
          <w:szCs w:val="24"/>
        </w:rPr>
        <w:t xml:space="preserve"> </w:t>
      </w:r>
      <w:r w:rsidRPr="6E001BA7">
        <w:rPr>
          <w:rFonts w:ascii="Gotham" w:eastAsia="Gotham" w:hAnsi="Gotham" w:cs="Gotham"/>
          <w:sz w:val="24"/>
          <w:szCs w:val="24"/>
        </w:rPr>
        <w:t>Painted and Laminated</w:t>
      </w:r>
    </w:p>
    <w:p w14:paraId="3E827766" w14:textId="60B313ED" w:rsidR="007643CB" w:rsidRPr="00214222" w:rsidRDefault="007643CB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lastRenderedPageBreak/>
        <w:t>Select Color:</w:t>
      </w:r>
    </w:p>
    <w:p w14:paraId="24B34497" w14:textId="46F34CDD" w:rsidR="007643CB" w:rsidRPr="00214222" w:rsidRDefault="007643CB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Standard: CARVART CG02 Back Painted</w:t>
      </w:r>
    </w:p>
    <w:p w14:paraId="148617B2" w14:textId="1463D73F" w:rsidR="007643CB" w:rsidRPr="00214222" w:rsidRDefault="007643CB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Select Any RAL Color: _______________</w:t>
      </w:r>
    </w:p>
    <w:p w14:paraId="32F8F5AA" w14:textId="57990BA7" w:rsidR="007643CB" w:rsidRPr="00214222" w:rsidRDefault="007643CB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Select Finish for Interior and Exterior of Cubicles:</w:t>
      </w:r>
    </w:p>
    <w:p w14:paraId="3D017273" w14:textId="44F65495" w:rsidR="007643CB" w:rsidRPr="00214222" w:rsidRDefault="007643CB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O – Opaque, smooth finish</w:t>
      </w:r>
    </w:p>
    <w:p w14:paraId="103B984E" w14:textId="5E8740DF" w:rsidR="007643CB" w:rsidRPr="00214222" w:rsidRDefault="007643CB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O1 – Opaque Etch, matte finish</w:t>
      </w:r>
    </w:p>
    <w:p w14:paraId="28E1404D" w14:textId="6CBBB1DC" w:rsidR="007643CB" w:rsidRPr="00214222" w:rsidRDefault="003B5661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Build code from above options and specify below for both sides of the panel:</w:t>
      </w:r>
    </w:p>
    <w:p w14:paraId="7C1A372C" w14:textId="6477ECF2" w:rsidR="003B5661" w:rsidRPr="00214222" w:rsidRDefault="003B5661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Specification Code Example: CG02-V-C052-O</w:t>
      </w:r>
    </w:p>
    <w:p w14:paraId="58164E74" w14:textId="54CD8DD3" w:rsidR="003B5661" w:rsidRPr="00214222" w:rsidRDefault="003B5661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Exterior: CG02-V-___-___</w:t>
      </w:r>
    </w:p>
    <w:p w14:paraId="1E0E1459" w14:textId="32B9E900" w:rsidR="003B5661" w:rsidRPr="00214222" w:rsidRDefault="003B5661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Interior: CG02-V-___-___</w:t>
      </w:r>
    </w:p>
    <w:p w14:paraId="1611008C" w14:textId="3B1C3510" w:rsidR="00394D9E" w:rsidRPr="00214222" w:rsidRDefault="00394D9E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Digital Print Glass:</w:t>
      </w:r>
    </w:p>
    <w:p w14:paraId="2AC406E5" w14:textId="23964311" w:rsidR="00394D9E" w:rsidRPr="00214222" w:rsidRDefault="00394D9E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2 Piece Low Iron Tempered Glass, Digital Print on Glass and Laminated</w:t>
      </w:r>
    </w:p>
    <w:p w14:paraId="02AFBE8E" w14:textId="3CC01580" w:rsidR="00394D9E" w:rsidRPr="00214222" w:rsidRDefault="00394D9E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Specify Digital Pattern:</w:t>
      </w:r>
    </w:p>
    <w:p w14:paraId="292D7B68" w14:textId="3748FCA2" w:rsidR="00394D9E" w:rsidRPr="00214222" w:rsidRDefault="00394D9E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Provide print ready graphic file</w:t>
      </w:r>
    </w:p>
    <w:p w14:paraId="2265C658" w14:textId="13001A64" w:rsidR="00394D9E" w:rsidRPr="00214222" w:rsidRDefault="00394D9E" w:rsidP="6E001BA7">
      <w:pPr>
        <w:pStyle w:val="ListParagraph"/>
        <w:numPr>
          <w:ilvl w:val="5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Specify File Name: _______________</w:t>
      </w:r>
    </w:p>
    <w:p w14:paraId="6CB9C37C" w14:textId="5D84761E" w:rsidR="00394D9E" w:rsidRPr="00214222" w:rsidRDefault="00394D9E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Provide </w:t>
      </w:r>
      <w:r w:rsidR="002C20CC" w:rsidRPr="6E001BA7">
        <w:rPr>
          <w:rFonts w:ascii="Gotham" w:eastAsia="Gotham" w:hAnsi="Gotham" w:cs="Gotham"/>
          <w:sz w:val="24"/>
          <w:szCs w:val="24"/>
        </w:rPr>
        <w:t>elevation to indicate location and alignment of requirements.</w:t>
      </w:r>
    </w:p>
    <w:p w14:paraId="75AB1752" w14:textId="2F861011" w:rsidR="002C20CC" w:rsidRPr="00214222" w:rsidRDefault="002C20CC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Cons</w:t>
      </w:r>
      <w:r w:rsidR="00AE6D03" w:rsidRPr="6E001BA7">
        <w:rPr>
          <w:rFonts w:ascii="Gotham" w:eastAsia="Gotham" w:hAnsi="Gotham" w:cs="Gotham"/>
          <w:sz w:val="24"/>
          <w:szCs w:val="24"/>
        </w:rPr>
        <w:t>ult with CARVART for graphic creation resources.</w:t>
      </w:r>
    </w:p>
    <w:p w14:paraId="2E7ED108" w14:textId="77777777" w:rsidR="00AE6D03" w:rsidRPr="00214222" w:rsidRDefault="00AE6D03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Select Finish for Interior and Exterior of Cubicles:</w:t>
      </w:r>
    </w:p>
    <w:p w14:paraId="5225EF41" w14:textId="77777777" w:rsidR="00AE6D03" w:rsidRPr="00214222" w:rsidRDefault="00AE6D03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O – Opaque, smooth finish</w:t>
      </w:r>
    </w:p>
    <w:p w14:paraId="1458782B" w14:textId="77777777" w:rsidR="00AE6D03" w:rsidRPr="00214222" w:rsidRDefault="00AE6D03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O1 – Opaque Etch, matte finish</w:t>
      </w:r>
    </w:p>
    <w:p w14:paraId="2106BE26" w14:textId="77777777" w:rsidR="00AE6D03" w:rsidRPr="00214222" w:rsidRDefault="00AE6D03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Build code from above options and specify below for both sides of the panel:</w:t>
      </w:r>
    </w:p>
    <w:p w14:paraId="1AB977F2" w14:textId="511F156C" w:rsidR="00AE6D03" w:rsidRPr="00214222" w:rsidRDefault="00AE6D03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Specification Code Example: CG02-V</w:t>
      </w:r>
      <w:proofErr w:type="gramStart"/>
      <w:r w:rsidRPr="6E001BA7">
        <w:rPr>
          <w:rFonts w:ascii="Gotham" w:eastAsia="Gotham" w:hAnsi="Gotham" w:cs="Gotham"/>
          <w:sz w:val="24"/>
          <w:szCs w:val="24"/>
        </w:rPr>
        <w:t>-(</w:t>
      </w:r>
      <w:proofErr w:type="gramEnd"/>
      <w:r w:rsidRPr="6E001BA7">
        <w:rPr>
          <w:rFonts w:ascii="Gotham" w:eastAsia="Gotham" w:hAnsi="Gotham" w:cs="Gotham"/>
          <w:sz w:val="24"/>
          <w:szCs w:val="24"/>
        </w:rPr>
        <w:t>FILE NAME)-O</w:t>
      </w:r>
    </w:p>
    <w:p w14:paraId="583B44F9" w14:textId="0BFEE4CD" w:rsidR="00AE6D03" w:rsidRPr="00214222" w:rsidRDefault="00AE6D03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Exterior: CG02-V</w:t>
      </w:r>
      <w:bookmarkStart w:id="1" w:name="_Int_SPUsaanE"/>
      <w:proofErr w:type="gramStart"/>
      <w:r w:rsidRPr="6E001BA7">
        <w:rPr>
          <w:rFonts w:ascii="Gotham" w:eastAsia="Gotham" w:hAnsi="Gotham" w:cs="Gotham"/>
          <w:sz w:val="24"/>
          <w:szCs w:val="24"/>
        </w:rPr>
        <w:t>-(</w:t>
      </w:r>
      <w:bookmarkEnd w:id="1"/>
      <w:proofErr w:type="gramEnd"/>
      <w:r w:rsidRPr="6E001BA7">
        <w:rPr>
          <w:rFonts w:ascii="Gotham" w:eastAsia="Gotham" w:hAnsi="Gotham" w:cs="Gotham"/>
          <w:sz w:val="24"/>
          <w:szCs w:val="24"/>
        </w:rPr>
        <w:t>FILE NAME)-___</w:t>
      </w:r>
    </w:p>
    <w:p w14:paraId="4EE45B57" w14:textId="2BFBA5A2" w:rsidR="00AE6D03" w:rsidRPr="00E26CCF" w:rsidRDefault="00AE6D03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Interior: CG02-V</w:t>
      </w:r>
      <w:bookmarkStart w:id="2" w:name="_Int_rxXuJ5c3"/>
      <w:proofErr w:type="gramStart"/>
      <w:r w:rsidRPr="6E001BA7">
        <w:rPr>
          <w:rFonts w:ascii="Gotham" w:eastAsia="Gotham" w:hAnsi="Gotham" w:cs="Gotham"/>
          <w:sz w:val="24"/>
          <w:szCs w:val="24"/>
        </w:rPr>
        <w:t>-(</w:t>
      </w:r>
      <w:bookmarkEnd w:id="2"/>
      <w:proofErr w:type="gramEnd"/>
      <w:r w:rsidRPr="6E001BA7">
        <w:rPr>
          <w:rFonts w:ascii="Gotham" w:eastAsia="Gotham" w:hAnsi="Gotham" w:cs="Gotham"/>
          <w:sz w:val="24"/>
          <w:szCs w:val="24"/>
        </w:rPr>
        <w:t>FILE NAME)-___</w:t>
      </w:r>
    </w:p>
    <w:p w14:paraId="54ACB1BA" w14:textId="77777777" w:rsidR="00C66152" w:rsidRPr="00E26CCF" w:rsidRDefault="00C66152" w:rsidP="6E001BA7">
      <w:pPr>
        <w:pStyle w:val="CMT"/>
        <w:numPr>
          <w:ilvl w:val="0"/>
          <w:numId w:val="30"/>
        </w:numPr>
        <w:rPr>
          <w:rFonts w:ascii="Gotham" w:eastAsia="Gotham" w:hAnsi="Gotham" w:cs="Gotham"/>
          <w:b/>
          <w:bCs/>
          <w:color w:val="000000" w:themeColor="text1"/>
          <w:u w:val="single"/>
        </w:rPr>
      </w:pPr>
      <w:r w:rsidRPr="00E26CCF">
        <w:rPr>
          <w:rFonts w:ascii="Gotham" w:eastAsia="Gotham" w:hAnsi="Gotham" w:cs="Gotham"/>
          <w:color w:val="000000" w:themeColor="text1"/>
        </w:rPr>
        <w:t>NOTE TO SPECIFIER: If divider panels are to be alternate material, please specify in additional 2.4A and 2.4B sections. For further alternate specification and design details, consult with CARVART.</w:t>
      </w:r>
    </w:p>
    <w:p w14:paraId="7775755F" w14:textId="0E50EA03" w:rsidR="00116EBA" w:rsidRPr="00E26CCF" w:rsidRDefault="00116EBA" w:rsidP="6E001BA7">
      <w:pPr>
        <w:pStyle w:val="ListParagraph"/>
        <w:numPr>
          <w:ilvl w:val="0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</w:p>
    <w:p w14:paraId="4FB37F66" w14:textId="706896FE" w:rsidR="00EB1EE8" w:rsidRPr="00E26CCF" w:rsidRDefault="00EB1EE8" w:rsidP="6E001BA7">
      <w:pPr>
        <w:pStyle w:val="ListParagraph"/>
        <w:numPr>
          <w:ilvl w:val="1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lastRenderedPageBreak/>
        <w:t>HARDWARE</w:t>
      </w:r>
    </w:p>
    <w:p w14:paraId="1167E828" w14:textId="55136055" w:rsidR="007401A0" w:rsidRPr="00E26CCF" w:rsidRDefault="00530879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Select </w:t>
      </w:r>
      <w:r w:rsidR="007401A0" w:rsidRPr="00E26CCF">
        <w:rPr>
          <w:rFonts w:ascii="Gotham" w:eastAsia="Gotham" w:hAnsi="Gotham" w:cs="Gotham"/>
          <w:sz w:val="24"/>
          <w:szCs w:val="24"/>
        </w:rPr>
        <w:t>Door Pull:</w:t>
      </w:r>
    </w:p>
    <w:p w14:paraId="24FCAC08" w14:textId="73F99D5F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Round Pull</w:t>
      </w:r>
    </w:p>
    <w:p w14:paraId="79C35042" w14:textId="4AB232CB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Rectangular Pull</w:t>
      </w:r>
    </w:p>
    <w:p w14:paraId="676E505D" w14:textId="193D6EB5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ADA Rectangular Pull</w:t>
      </w:r>
    </w:p>
    <w:p w14:paraId="212818E6" w14:textId="5F4597F6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Ladder Pull</w:t>
      </w:r>
    </w:p>
    <w:p w14:paraId="458C6C4E" w14:textId="0E6113B6" w:rsidR="007401A0" w:rsidRPr="00E26CCF" w:rsidRDefault="00530879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Select </w:t>
      </w:r>
      <w:r w:rsidR="007401A0" w:rsidRPr="00E26CCF">
        <w:rPr>
          <w:rFonts w:ascii="Gotham" w:eastAsia="Gotham" w:hAnsi="Gotham" w:cs="Gotham"/>
          <w:sz w:val="24"/>
          <w:szCs w:val="24"/>
        </w:rPr>
        <w:t>Door Latch:</w:t>
      </w:r>
    </w:p>
    <w:p w14:paraId="1B01B271" w14:textId="3B34F871" w:rsidR="00962957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ADA Lever Latch</w:t>
      </w:r>
    </w:p>
    <w:p w14:paraId="52955698" w14:textId="67570BAD" w:rsidR="007401A0" w:rsidRPr="00E26CCF" w:rsidRDefault="00967A25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Material: Aluminu</w:t>
      </w:r>
      <w:r w:rsidR="007401A0" w:rsidRPr="00E26CCF">
        <w:rPr>
          <w:rFonts w:ascii="Gotham" w:eastAsia="Gotham" w:hAnsi="Gotham" w:cs="Gotham"/>
          <w:sz w:val="24"/>
          <w:szCs w:val="24"/>
        </w:rPr>
        <w:t>m</w:t>
      </w:r>
    </w:p>
    <w:p w14:paraId="48545426" w14:textId="77777777" w:rsidR="007401A0" w:rsidRPr="00E26CCF" w:rsidRDefault="00967A25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Treatment: Double Anodized</w:t>
      </w:r>
    </w:p>
    <w:p w14:paraId="5B0B88F1" w14:textId="187A29C5" w:rsidR="007401A0" w:rsidRPr="00E26CCF" w:rsidRDefault="00574801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Standard </w:t>
      </w:r>
      <w:r w:rsidR="00967A25" w:rsidRPr="00E26CCF">
        <w:rPr>
          <w:rFonts w:ascii="Gotham" w:eastAsia="Gotham" w:hAnsi="Gotham" w:cs="Gotham"/>
          <w:sz w:val="24"/>
          <w:szCs w:val="24"/>
        </w:rPr>
        <w:t>Finish</w:t>
      </w:r>
      <w:r w:rsidRPr="00E26CCF">
        <w:rPr>
          <w:rFonts w:ascii="Gotham" w:eastAsia="Gotham" w:hAnsi="Gotham" w:cs="Gotham"/>
          <w:sz w:val="24"/>
          <w:szCs w:val="24"/>
        </w:rPr>
        <w:t>es</w:t>
      </w:r>
      <w:r w:rsidR="00967A25" w:rsidRPr="00E26CCF">
        <w:rPr>
          <w:rFonts w:ascii="Gotham" w:eastAsia="Gotham" w:hAnsi="Gotham" w:cs="Gotham"/>
          <w:sz w:val="24"/>
          <w:szCs w:val="24"/>
        </w:rPr>
        <w:t>: Satin</w:t>
      </w:r>
      <w:r w:rsidRPr="00E26CCF">
        <w:rPr>
          <w:rFonts w:ascii="Gotham" w:eastAsia="Gotham" w:hAnsi="Gotham" w:cs="Gotham"/>
          <w:sz w:val="24"/>
          <w:szCs w:val="24"/>
        </w:rPr>
        <w:t xml:space="preserve"> Anodized Aluminum</w:t>
      </w:r>
    </w:p>
    <w:p w14:paraId="7A400B7F" w14:textId="4D1F1947" w:rsidR="007401A0" w:rsidRPr="00E26CCF" w:rsidRDefault="00967A25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Addi</w:t>
      </w:r>
      <w:r w:rsidR="00574801" w:rsidRPr="00E26CCF">
        <w:rPr>
          <w:rFonts w:ascii="Gotham" w:eastAsia="Gotham" w:hAnsi="Gotham" w:cs="Gotham"/>
          <w:sz w:val="24"/>
          <w:szCs w:val="24"/>
        </w:rPr>
        <w:t>tional Finishes: Titanium, Black, Brilliant</w:t>
      </w:r>
    </w:p>
    <w:p w14:paraId="4EA9BF8E" w14:textId="27A5686C" w:rsidR="00574801" w:rsidRPr="00E26CCF" w:rsidRDefault="00574801" w:rsidP="6E001BA7">
      <w:pPr>
        <w:pStyle w:val="CMT"/>
        <w:numPr>
          <w:ilvl w:val="0"/>
          <w:numId w:val="32"/>
        </w:numPr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color w:val="000000" w:themeColor="text1"/>
        </w:rPr>
        <w:t>NOTE TO SPECIFIER: For additional hardware finishes refer to CARVART Material Guide.</w:t>
      </w:r>
    </w:p>
    <w:p w14:paraId="42C1806B" w14:textId="77777777" w:rsidR="00574801" w:rsidRPr="00E26CCF" w:rsidRDefault="00574801" w:rsidP="6E001BA7">
      <w:pPr>
        <w:pStyle w:val="ListParagraph"/>
        <w:spacing w:afterLines="160" w:after="384" w:line="360" w:lineRule="auto"/>
        <w:ind w:left="360"/>
        <w:rPr>
          <w:rFonts w:ascii="Gotham" w:eastAsia="Gotham" w:hAnsi="Gotham" w:cs="Gotham"/>
          <w:sz w:val="24"/>
          <w:szCs w:val="24"/>
        </w:rPr>
      </w:pPr>
    </w:p>
    <w:p w14:paraId="2F486B54" w14:textId="638DF4F1" w:rsidR="00AA72AE" w:rsidRPr="00E26CCF" w:rsidRDefault="00EB1EE8" w:rsidP="6E001BA7">
      <w:pPr>
        <w:pStyle w:val="ListParagraph"/>
        <w:numPr>
          <w:ilvl w:val="1"/>
          <w:numId w:val="35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FABRICATION</w:t>
      </w:r>
    </w:p>
    <w:p w14:paraId="6474E9D5" w14:textId="6892A1ED" w:rsidR="00655296" w:rsidRPr="00E26CCF" w:rsidRDefault="00171A4C" w:rsidP="6E001BA7">
      <w:pPr>
        <w:pStyle w:val="ListParagraph"/>
        <w:numPr>
          <w:ilvl w:val="2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Overhead-Braced Units: Provide </w:t>
      </w:r>
      <w:r w:rsidR="00F9468E" w:rsidRPr="00E26CCF">
        <w:rPr>
          <w:rFonts w:ascii="Gotham" w:eastAsia="Gotham" w:hAnsi="Gotham" w:cs="Gotham"/>
          <w:sz w:val="24"/>
          <w:szCs w:val="24"/>
        </w:rPr>
        <w:t>CARVART</w:t>
      </w:r>
      <w:r w:rsidRPr="00E26CCF">
        <w:rPr>
          <w:rFonts w:ascii="Gotham" w:eastAsia="Gotham" w:hAnsi="Gotham" w:cs="Gotham"/>
          <w:sz w:val="24"/>
          <w:szCs w:val="24"/>
        </w:rPr>
        <w:t xml:space="preserve">’s standard corrosion-resistant supports, leveling mechanism, </w:t>
      </w:r>
      <w:proofErr w:type="gramStart"/>
      <w:r w:rsidR="00804EB1" w:rsidRPr="00E26CCF">
        <w:rPr>
          <w:rFonts w:ascii="Gotham" w:eastAsia="Gotham" w:hAnsi="Gotham" w:cs="Gotham"/>
          <w:sz w:val="24"/>
          <w:szCs w:val="24"/>
        </w:rPr>
        <w:t>floor</w:t>
      </w:r>
      <w:proofErr w:type="gramEnd"/>
      <w:r w:rsidR="00804EB1" w:rsidRPr="00E26CCF">
        <w:rPr>
          <w:rFonts w:ascii="Gotham" w:eastAsia="Gotham" w:hAnsi="Gotham" w:cs="Gotham"/>
          <w:sz w:val="24"/>
          <w:szCs w:val="24"/>
        </w:rPr>
        <w:t xml:space="preserve"> and wall anchors</w:t>
      </w:r>
      <w:r w:rsidRPr="00E26CCF">
        <w:rPr>
          <w:rFonts w:ascii="Gotham" w:eastAsia="Gotham" w:hAnsi="Gotham" w:cs="Gotham"/>
          <w:sz w:val="24"/>
          <w:szCs w:val="24"/>
        </w:rPr>
        <w:t xml:space="preserve"> to suit floor </w:t>
      </w:r>
      <w:r w:rsidR="00A1318D" w:rsidRPr="00E26CCF">
        <w:rPr>
          <w:rFonts w:ascii="Gotham" w:eastAsia="Gotham" w:hAnsi="Gotham" w:cs="Gotham"/>
          <w:sz w:val="24"/>
          <w:szCs w:val="24"/>
        </w:rPr>
        <w:t>and wall conditions.</w:t>
      </w:r>
    </w:p>
    <w:p w14:paraId="496B207D" w14:textId="2D84AA92" w:rsidR="00655296" w:rsidRPr="00E26CCF" w:rsidRDefault="00655296" w:rsidP="6E001BA7">
      <w:pPr>
        <w:pStyle w:val="ListParagraph"/>
        <w:numPr>
          <w:ilvl w:val="2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Urinal-Screen Posts: </w:t>
      </w:r>
      <w:r w:rsidR="004A3693" w:rsidRPr="00E26CCF">
        <w:rPr>
          <w:rFonts w:ascii="Gotham" w:eastAsia="Gotham" w:hAnsi="Gotham" w:cs="Gotham"/>
          <w:sz w:val="24"/>
          <w:szCs w:val="24"/>
        </w:rPr>
        <w:t xml:space="preserve">Provide CARVART’s standard corrosion-resistant supports, leveling mechanism, </w:t>
      </w:r>
      <w:proofErr w:type="gramStart"/>
      <w:r w:rsidR="004A3693" w:rsidRPr="00E26CCF">
        <w:rPr>
          <w:rFonts w:ascii="Gotham" w:eastAsia="Gotham" w:hAnsi="Gotham" w:cs="Gotham"/>
          <w:sz w:val="24"/>
          <w:szCs w:val="24"/>
        </w:rPr>
        <w:t>floor</w:t>
      </w:r>
      <w:proofErr w:type="gramEnd"/>
      <w:r w:rsidR="004A3693" w:rsidRPr="00E26CCF">
        <w:rPr>
          <w:rFonts w:ascii="Gotham" w:eastAsia="Gotham" w:hAnsi="Gotham" w:cs="Gotham"/>
          <w:sz w:val="24"/>
          <w:szCs w:val="24"/>
        </w:rPr>
        <w:t xml:space="preserve"> and wall anchors to suit floor and wall conditions.</w:t>
      </w:r>
    </w:p>
    <w:p w14:paraId="04C1EADD" w14:textId="77777777" w:rsidR="003279FC" w:rsidRPr="00E26CCF" w:rsidRDefault="00655296" w:rsidP="6E001BA7">
      <w:pPr>
        <w:pStyle w:val="ListParagraph"/>
        <w:numPr>
          <w:ilvl w:val="2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Door Size and Swings: </w:t>
      </w:r>
    </w:p>
    <w:p w14:paraId="37081D3D" w14:textId="74A11456" w:rsidR="00CF41E6" w:rsidRPr="00E26CCF" w:rsidRDefault="00C941BE" w:rsidP="6E001BA7">
      <w:pPr>
        <w:pStyle w:val="ListParagraph"/>
        <w:numPr>
          <w:ilvl w:val="3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Typical</w:t>
      </w:r>
      <w:r w:rsidR="00C60FD7" w:rsidRPr="6E001BA7">
        <w:rPr>
          <w:rFonts w:ascii="Gotham" w:eastAsia="Gotham" w:hAnsi="Gotham" w:cs="Gotham"/>
          <w:sz w:val="24"/>
          <w:szCs w:val="24"/>
        </w:rPr>
        <w:t xml:space="preserve"> 36”</w:t>
      </w:r>
      <w:r w:rsidR="00A07D93" w:rsidRPr="00E26CCF">
        <w:rPr>
          <w:rFonts w:ascii="Gotham" w:eastAsia="Gotham" w:hAnsi="Gotham" w:cs="Gotham"/>
          <w:sz w:val="24"/>
          <w:szCs w:val="24"/>
        </w:rPr>
        <w:t xml:space="preserve"> [</w:t>
      </w:r>
      <w:r w:rsidR="00C60FD7" w:rsidRPr="6E001BA7">
        <w:rPr>
          <w:rFonts w:ascii="Gotham" w:eastAsia="Gotham" w:hAnsi="Gotham" w:cs="Gotham"/>
          <w:sz w:val="24"/>
          <w:szCs w:val="24"/>
        </w:rPr>
        <w:t>914</w:t>
      </w:r>
      <w:r w:rsidR="00A07D93" w:rsidRPr="00E26CCF">
        <w:rPr>
          <w:rFonts w:ascii="Gotham" w:eastAsia="Gotham" w:hAnsi="Gotham" w:cs="Gotham"/>
          <w:sz w:val="24"/>
          <w:szCs w:val="24"/>
        </w:rPr>
        <w:t xml:space="preserve">mm] </w:t>
      </w:r>
      <w:r w:rsidR="00655296" w:rsidRPr="00E26CCF">
        <w:rPr>
          <w:rFonts w:ascii="Gotham" w:eastAsia="Gotham" w:hAnsi="Gotham" w:cs="Gotham"/>
          <w:sz w:val="24"/>
          <w:szCs w:val="24"/>
        </w:rPr>
        <w:t>wide</w:t>
      </w:r>
      <w:r w:rsidR="00C60FD7" w:rsidRPr="6E001BA7">
        <w:rPr>
          <w:rFonts w:ascii="Gotham" w:eastAsia="Gotham" w:hAnsi="Gotham" w:cs="Gotham"/>
          <w:sz w:val="24"/>
          <w:szCs w:val="24"/>
        </w:rPr>
        <w:t xml:space="preserve"> cubicle</w:t>
      </w:r>
      <w:r w:rsidR="00615D4F" w:rsidRPr="6E001BA7">
        <w:rPr>
          <w:rFonts w:ascii="Gotham" w:eastAsia="Gotham" w:hAnsi="Gotham" w:cs="Gotham"/>
          <w:sz w:val="24"/>
          <w:szCs w:val="24"/>
        </w:rPr>
        <w:t xml:space="preserve"> results in approximately 34-13/16” [</w:t>
      </w:r>
      <w:r w:rsidR="00A07D93" w:rsidRPr="00E26CCF">
        <w:rPr>
          <w:rFonts w:ascii="Gotham" w:eastAsia="Gotham" w:hAnsi="Gotham" w:cs="Gotham"/>
          <w:sz w:val="24"/>
          <w:szCs w:val="24"/>
        </w:rPr>
        <w:t>8</w:t>
      </w:r>
      <w:r w:rsidR="00615D4F" w:rsidRPr="6E001BA7">
        <w:rPr>
          <w:rFonts w:ascii="Gotham" w:eastAsia="Gotham" w:hAnsi="Gotham" w:cs="Gotham"/>
          <w:sz w:val="24"/>
          <w:szCs w:val="24"/>
        </w:rPr>
        <w:t>84</w:t>
      </w:r>
      <w:r w:rsidR="00A07D93" w:rsidRPr="00E26CCF">
        <w:rPr>
          <w:rFonts w:ascii="Gotham" w:eastAsia="Gotham" w:hAnsi="Gotham" w:cs="Gotham"/>
          <w:sz w:val="24"/>
          <w:szCs w:val="24"/>
        </w:rPr>
        <w:t xml:space="preserve">mm] </w:t>
      </w:r>
      <w:r w:rsidR="00615D4F" w:rsidRPr="6E001BA7">
        <w:rPr>
          <w:rFonts w:ascii="Gotham" w:eastAsia="Gotham" w:hAnsi="Gotham" w:cs="Gotham"/>
          <w:sz w:val="24"/>
          <w:szCs w:val="24"/>
        </w:rPr>
        <w:t>wide door panel</w:t>
      </w:r>
      <w:r w:rsidR="00655296" w:rsidRPr="00E26CCF">
        <w:rPr>
          <w:rFonts w:ascii="Gotham" w:eastAsia="Gotham" w:hAnsi="Gotham" w:cs="Gotham"/>
          <w:sz w:val="24"/>
          <w:szCs w:val="24"/>
        </w:rPr>
        <w:t xml:space="preserve"> </w:t>
      </w:r>
      <w:r w:rsidR="00CF41E6" w:rsidRPr="00E26CCF">
        <w:rPr>
          <w:rFonts w:ascii="Gotham" w:eastAsia="Gotham" w:hAnsi="Gotham" w:cs="Gotham"/>
          <w:sz w:val="24"/>
          <w:szCs w:val="24"/>
        </w:rPr>
        <w:t>with</w:t>
      </w:r>
      <w:r w:rsidR="00FD1AEE" w:rsidRPr="6E001BA7">
        <w:rPr>
          <w:rFonts w:ascii="Gotham" w:eastAsia="Gotham" w:hAnsi="Gotham" w:cs="Gotham"/>
          <w:sz w:val="24"/>
          <w:szCs w:val="24"/>
        </w:rPr>
        <w:t xml:space="preserve"> 30-3/8”</w:t>
      </w:r>
      <w:r w:rsidR="00CF41E6" w:rsidRPr="00E26CCF">
        <w:rPr>
          <w:rFonts w:ascii="Gotham" w:eastAsia="Gotham" w:hAnsi="Gotham" w:cs="Gotham"/>
          <w:sz w:val="24"/>
          <w:szCs w:val="24"/>
        </w:rPr>
        <w:t xml:space="preserve"> [7</w:t>
      </w:r>
      <w:r w:rsidR="00FD1AEE" w:rsidRPr="6E001BA7">
        <w:rPr>
          <w:rFonts w:ascii="Gotham" w:eastAsia="Gotham" w:hAnsi="Gotham" w:cs="Gotham"/>
          <w:sz w:val="24"/>
          <w:szCs w:val="24"/>
        </w:rPr>
        <w:t>72</w:t>
      </w:r>
      <w:r w:rsidR="00CF41E6" w:rsidRPr="00E26CCF">
        <w:rPr>
          <w:rFonts w:ascii="Gotham" w:eastAsia="Gotham" w:hAnsi="Gotham" w:cs="Gotham"/>
          <w:sz w:val="24"/>
          <w:szCs w:val="24"/>
        </w:rPr>
        <w:t xml:space="preserve">mm] clear opening, </w:t>
      </w:r>
      <w:r w:rsidR="00FD1AEE" w:rsidRPr="6E001BA7">
        <w:rPr>
          <w:rFonts w:ascii="Gotham" w:eastAsia="Gotham" w:hAnsi="Gotham" w:cs="Gotham"/>
          <w:sz w:val="24"/>
          <w:szCs w:val="24"/>
        </w:rPr>
        <w:t>using standard lever latch.</w:t>
      </w:r>
    </w:p>
    <w:p w14:paraId="59DBBB36" w14:textId="0E106813" w:rsidR="00922FDC" w:rsidRPr="00E26CCF" w:rsidRDefault="00922FDC" w:rsidP="6E001BA7">
      <w:pPr>
        <w:pStyle w:val="ListParagraph"/>
        <w:numPr>
          <w:ilvl w:val="3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Pre-Sized System Clearances for Accessibility Requirements Available</w:t>
      </w:r>
      <w:r w:rsidR="0028346A" w:rsidRPr="00E26CCF">
        <w:rPr>
          <w:rFonts w:ascii="Gotham" w:eastAsia="Gotham" w:hAnsi="Gotham" w:cs="Gotham"/>
          <w:sz w:val="24"/>
          <w:szCs w:val="24"/>
        </w:rPr>
        <w:t xml:space="preserve"> (Consult local engineer for structural codes and requirements.)</w:t>
      </w:r>
    </w:p>
    <w:p w14:paraId="5DA9F6EF" w14:textId="77777777" w:rsidR="00922FDC" w:rsidRPr="00E26CCF" w:rsidRDefault="00922FDC" w:rsidP="6E001BA7">
      <w:pPr>
        <w:pStyle w:val="ListParagraph"/>
        <w:numPr>
          <w:ilvl w:val="4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Wheelchair Accessible Toilet Compartments</w:t>
      </w:r>
    </w:p>
    <w:p w14:paraId="5C731360" w14:textId="77777777" w:rsidR="00922FDC" w:rsidRPr="00E26CCF" w:rsidRDefault="00922FDC" w:rsidP="6E001BA7">
      <w:pPr>
        <w:pStyle w:val="ListParagraph"/>
        <w:numPr>
          <w:ilvl w:val="4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Ambulatory Accessible Toilet Compartments</w:t>
      </w:r>
    </w:p>
    <w:p w14:paraId="02355D1E" w14:textId="1850C178" w:rsidR="00922FDC" w:rsidRPr="00E26CCF" w:rsidRDefault="00922FDC" w:rsidP="6E001BA7">
      <w:pPr>
        <w:pStyle w:val="ListParagraph"/>
        <w:numPr>
          <w:ilvl w:val="4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Accessibility compliant hardware &amp; accessories available</w:t>
      </w:r>
      <w:r w:rsidR="0028346A" w:rsidRPr="00E26CCF">
        <w:rPr>
          <w:rFonts w:ascii="Gotham" w:eastAsia="Gotham" w:hAnsi="Gotham" w:cs="Gotham"/>
          <w:sz w:val="24"/>
          <w:szCs w:val="24"/>
        </w:rPr>
        <w:t>.</w:t>
      </w:r>
    </w:p>
    <w:p w14:paraId="7B169F55" w14:textId="06E0596F" w:rsidR="00BA0A73" w:rsidRPr="00E26CCF" w:rsidRDefault="00BA0A73" w:rsidP="6E001BA7">
      <w:pPr>
        <w:spacing w:line="360" w:lineRule="auto"/>
        <w:rPr>
          <w:rFonts w:ascii="Gotham" w:eastAsia="Gotham" w:hAnsi="Gotham" w:cs="Gotham"/>
          <w:b/>
          <w:bCs/>
          <w:sz w:val="24"/>
          <w:szCs w:val="24"/>
        </w:rPr>
      </w:pPr>
      <w:r w:rsidRPr="00E26CCF">
        <w:rPr>
          <w:rFonts w:ascii="Gotham" w:eastAsia="Gotham" w:hAnsi="Gotham" w:cs="Gotham"/>
          <w:b/>
          <w:bCs/>
          <w:sz w:val="24"/>
          <w:szCs w:val="24"/>
        </w:rPr>
        <w:lastRenderedPageBreak/>
        <w:t>PART 3 – EXECUTION</w:t>
      </w:r>
    </w:p>
    <w:p w14:paraId="2C178B95" w14:textId="77777777" w:rsidR="000640C4" w:rsidRPr="00E26CCF" w:rsidRDefault="00681F61" w:rsidP="6E001BA7">
      <w:pPr>
        <w:pStyle w:val="ListParagraph"/>
        <w:numPr>
          <w:ilvl w:val="1"/>
          <w:numId w:val="3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</w:t>
      </w:r>
      <w:r w:rsidR="00A54896" w:rsidRPr="00E26CCF">
        <w:rPr>
          <w:rFonts w:ascii="Gotham" w:eastAsia="Gotham" w:hAnsi="Gotham" w:cs="Gotham"/>
          <w:sz w:val="24"/>
          <w:szCs w:val="24"/>
        </w:rPr>
        <w:t>GENERAL</w:t>
      </w:r>
    </w:p>
    <w:p w14:paraId="4165ECBC" w14:textId="7777777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Cutting, fitting, forming, drilling, and grinding of metal before assembly</w:t>
      </w:r>
    </w:p>
    <w:p w14:paraId="0EE5185B" w14:textId="6BC8645C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All cut edges free of bur</w:t>
      </w:r>
      <w:r w:rsidR="000315AE">
        <w:rPr>
          <w:rFonts w:ascii="Gotham" w:eastAsia="Gotham" w:hAnsi="Gotham" w:cs="Gotham"/>
          <w:sz w:val="24"/>
          <w:szCs w:val="24"/>
        </w:rPr>
        <w:t>r</w:t>
      </w:r>
      <w:r w:rsidRPr="6E001BA7">
        <w:rPr>
          <w:rFonts w:ascii="Gotham" w:eastAsia="Gotham" w:hAnsi="Gotham" w:cs="Gotham"/>
          <w:sz w:val="24"/>
          <w:szCs w:val="24"/>
        </w:rPr>
        <w:t>s</w:t>
      </w:r>
    </w:p>
    <w:p w14:paraId="134AED6F" w14:textId="7777777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Welding system is not acceptable</w:t>
      </w:r>
    </w:p>
    <w:p w14:paraId="1019009F" w14:textId="7777777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Maintain continuity of line and accurate relation of even planes and angles.</w:t>
      </w:r>
    </w:p>
    <w:p w14:paraId="4A4D7B70" w14:textId="664F6D1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Secure attachments and support at mechanical joints with hairline fit at contact surfaces.</w:t>
      </w:r>
    </w:p>
    <w:p w14:paraId="6DAA82E6" w14:textId="58FA7AC1" w:rsidR="000640C4" w:rsidRPr="00E26CCF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All fabrication and installation to be completed in accordance with manufacturer’</w:t>
      </w:r>
      <w:r w:rsidRPr="00E26CCF">
        <w:rPr>
          <w:rFonts w:ascii="Gotham" w:eastAsia="Gotham" w:hAnsi="Gotham" w:cs="Gotham"/>
          <w:sz w:val="24"/>
          <w:szCs w:val="24"/>
        </w:rPr>
        <w:t>s process work instructions.</w:t>
      </w:r>
    </w:p>
    <w:p w14:paraId="639E4320" w14:textId="7837A932" w:rsidR="00CA0683" w:rsidRPr="00E26CCF" w:rsidRDefault="00CA0683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Quality control to be performed before, during</w:t>
      </w:r>
      <w:r w:rsidRPr="6E001BA7">
        <w:rPr>
          <w:rFonts w:ascii="Gotham" w:eastAsia="Gotham" w:hAnsi="Gotham" w:cs="Gotham"/>
          <w:sz w:val="24"/>
          <w:szCs w:val="24"/>
        </w:rPr>
        <w:t>,</w:t>
      </w:r>
      <w:r w:rsidRPr="00E26CCF">
        <w:rPr>
          <w:rFonts w:ascii="Gotham" w:eastAsia="Gotham" w:hAnsi="Gotham" w:cs="Gotham"/>
          <w:sz w:val="24"/>
          <w:szCs w:val="24"/>
        </w:rPr>
        <w:t xml:space="preserve"> and after installation.</w:t>
      </w:r>
    </w:p>
    <w:p w14:paraId="07E994C0" w14:textId="3E5AFDAE" w:rsidR="00A54896" w:rsidRPr="00E26CCF" w:rsidRDefault="00681F61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</w:t>
      </w:r>
      <w:r w:rsidR="00A54896" w:rsidRPr="00E26CCF">
        <w:rPr>
          <w:rFonts w:ascii="Gotham" w:eastAsia="Gotham" w:hAnsi="Gotham" w:cs="Gotham"/>
          <w:sz w:val="24"/>
          <w:szCs w:val="24"/>
        </w:rPr>
        <w:t>EXAMINATION</w:t>
      </w:r>
    </w:p>
    <w:p w14:paraId="26FC3A4E" w14:textId="2385E4D1" w:rsidR="00A54896" w:rsidRPr="00E26CCF" w:rsidRDefault="00B704AF" w:rsidP="6E001BA7">
      <w:pPr>
        <w:pStyle w:val="ListParagraph"/>
        <w:numPr>
          <w:ilvl w:val="0"/>
          <w:numId w:val="26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Examine work area to verify that measurements, substrates, supports, and environmental conditions are in accordance with manufacturer’s requirements to allow installation. (Examine work areas to receive panels</w:t>
      </w:r>
      <w:r w:rsidRPr="6E001BA7">
        <w:rPr>
          <w:rFonts w:ascii="Gotham" w:eastAsia="Gotham" w:hAnsi="Gotham" w:cs="Gotham"/>
          <w:sz w:val="24"/>
          <w:szCs w:val="24"/>
        </w:rPr>
        <w:t>.</w:t>
      </w:r>
      <w:r w:rsidRPr="00E26CCF">
        <w:rPr>
          <w:rFonts w:ascii="Gotham" w:eastAsia="Gotham" w:hAnsi="Gotham" w:cs="Gotham"/>
          <w:sz w:val="24"/>
          <w:szCs w:val="24"/>
        </w:rPr>
        <w:t>)</w:t>
      </w:r>
    </w:p>
    <w:p w14:paraId="19EF6D5D" w14:textId="1DF40F04" w:rsidR="00B704AF" w:rsidRPr="00E26CCF" w:rsidRDefault="00B704AF" w:rsidP="6E001BA7">
      <w:pPr>
        <w:pStyle w:val="ListParagraph"/>
        <w:numPr>
          <w:ilvl w:val="0"/>
          <w:numId w:val="26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If conditions would adversely affect installation or subsequent use, notify </w:t>
      </w:r>
      <w:proofErr w:type="gramStart"/>
      <w:r w:rsidRPr="00E26CCF">
        <w:rPr>
          <w:rFonts w:ascii="Gotham" w:eastAsia="Gotham" w:hAnsi="Gotham" w:cs="Gotham"/>
          <w:sz w:val="24"/>
          <w:szCs w:val="24"/>
        </w:rPr>
        <w:t>architect</w:t>
      </w:r>
      <w:proofErr w:type="gramEnd"/>
      <w:r w:rsidRPr="00E26CCF">
        <w:rPr>
          <w:rFonts w:ascii="Gotham" w:eastAsia="Gotham" w:hAnsi="Gotham" w:cs="Gotham"/>
          <w:sz w:val="24"/>
          <w:szCs w:val="24"/>
        </w:rPr>
        <w:t xml:space="preserve"> and do not proceed with installation until unsatisfactory conditions are corrected</w:t>
      </w:r>
    </w:p>
    <w:p w14:paraId="2EA04FAE" w14:textId="62C9F458" w:rsidR="00A54896" w:rsidRPr="00E26CCF" w:rsidRDefault="00B704AF" w:rsidP="6E001BA7">
      <w:pPr>
        <w:pStyle w:val="ListParagraph"/>
        <w:numPr>
          <w:ilvl w:val="0"/>
          <w:numId w:val="26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Proceed with installation once conditions meet manufacturers’ requirements.</w:t>
      </w:r>
    </w:p>
    <w:p w14:paraId="5F594AC9" w14:textId="7E07B856" w:rsidR="00A54896" w:rsidRPr="00E26CCF" w:rsidRDefault="00681F61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 </w:t>
      </w:r>
      <w:r w:rsidR="00A54896" w:rsidRPr="00E26CCF">
        <w:rPr>
          <w:rFonts w:ascii="Gotham" w:eastAsia="Gotham" w:hAnsi="Gotham" w:cs="Gotham"/>
          <w:sz w:val="24"/>
          <w:szCs w:val="24"/>
        </w:rPr>
        <w:t>PREPERATION</w:t>
      </w:r>
    </w:p>
    <w:p w14:paraId="13BE65B0" w14:textId="40B66C6B" w:rsidR="00A54896" w:rsidRPr="00E26CCF" w:rsidRDefault="00A33C14" w:rsidP="6E001BA7">
      <w:pPr>
        <w:pStyle w:val="ListParagraph"/>
        <w:numPr>
          <w:ilvl w:val="0"/>
          <w:numId w:val="2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Ensure openings to receive panels are plumb, level, square and in tolerance.</w:t>
      </w:r>
    </w:p>
    <w:p w14:paraId="401A4690" w14:textId="77777777" w:rsidR="003A4CB4" w:rsidRPr="00E26CCF" w:rsidRDefault="003A4CB4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INSTALLATION</w:t>
      </w:r>
    </w:p>
    <w:p w14:paraId="4B11E4FE" w14:textId="5C012149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 panels in accordance with manufacturer’s instructions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088AC695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 panels plumb, level, square, true to line, and without warp or rack.</w:t>
      </w:r>
    </w:p>
    <w:p w14:paraId="4EF10198" w14:textId="06E542D9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 toilet partitions and screens in interiors with operating temperature</w:t>
      </w:r>
      <w:r w:rsidR="00C72DFE" w:rsidRPr="6E001BA7">
        <w:rPr>
          <w:rFonts w:ascii="Gotham" w:eastAsia="Gotham" w:hAnsi="Gotham" w:cs="Gotham"/>
          <w:sz w:val="24"/>
          <w:szCs w:val="24"/>
        </w:rPr>
        <w:t xml:space="preserve"> and humidity-</w:t>
      </w:r>
      <w:r w:rsidRPr="00E26CCF">
        <w:rPr>
          <w:rFonts w:ascii="Gotham" w:eastAsia="Gotham" w:hAnsi="Gotham" w:cs="Gotham"/>
          <w:sz w:val="24"/>
          <w:szCs w:val="24"/>
        </w:rPr>
        <w:t>controlled HVAC systems.</w:t>
      </w:r>
    </w:p>
    <w:p w14:paraId="0ED6F84B" w14:textId="492A9C35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lastRenderedPageBreak/>
        <w:t>Shield partitions and screens from direct sunlight.</w:t>
      </w:r>
    </w:p>
    <w:p w14:paraId="68000114" w14:textId="663DFD3A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Anchor panels securely in place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63364011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Glass panels are manufactured to size based on field dimensions and shop drawings. </w:t>
      </w:r>
    </w:p>
    <w:p w14:paraId="3344CA48" w14:textId="0C02642B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Requires trained and competent Division 10 or carpenter industry professionals</w:t>
      </w:r>
      <w:r w:rsidR="00C72DFE" w:rsidRPr="6E001BA7">
        <w:rPr>
          <w:rFonts w:ascii="Gotham" w:eastAsia="Gotham" w:hAnsi="Gotham" w:cs="Gotham"/>
          <w:sz w:val="24"/>
          <w:szCs w:val="24"/>
        </w:rPr>
        <w:t xml:space="preserve"> with glass handling experience.</w:t>
      </w:r>
      <w:r w:rsidRPr="00E26CCF">
        <w:rPr>
          <w:rFonts w:ascii="Gotham" w:eastAsia="Gotham" w:hAnsi="Gotham" w:cs="Gotham"/>
          <w:sz w:val="24"/>
          <w:szCs w:val="24"/>
        </w:rPr>
        <w:t xml:space="preserve"> </w:t>
      </w:r>
    </w:p>
    <w:p w14:paraId="7110FA87" w14:textId="2805175F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Installation instructions, assistance</w:t>
      </w:r>
      <w:r w:rsidRPr="6E001BA7">
        <w:rPr>
          <w:rFonts w:ascii="Gotham" w:eastAsia="Gotham" w:hAnsi="Gotham" w:cs="Gotham"/>
          <w:sz w:val="24"/>
          <w:szCs w:val="24"/>
        </w:rPr>
        <w:t>,</w:t>
      </w:r>
      <w:r w:rsidRPr="00E26CCF">
        <w:rPr>
          <w:rFonts w:ascii="Gotham" w:eastAsia="Gotham" w:hAnsi="Gotham" w:cs="Gotham"/>
          <w:sz w:val="24"/>
          <w:szCs w:val="24"/>
        </w:rPr>
        <w:t xml:space="preserve"> and training available at time of order.</w:t>
      </w:r>
    </w:p>
    <w:p w14:paraId="33680D19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Final anchoring means and methods are client directed or based on installers assessment.</w:t>
      </w:r>
    </w:p>
    <w:p w14:paraId="39CB3BE5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Mounting fasteners and anchors to be supplied by others. </w:t>
      </w:r>
    </w:p>
    <w:p w14:paraId="44C5826E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System Weights</w:t>
      </w:r>
    </w:p>
    <w:p w14:paraId="68297F50" w14:textId="7289383B" w:rsidR="003A4CB4" w:rsidRPr="00E26CCF" w:rsidRDefault="003A4CB4" w:rsidP="6E001BA7">
      <w:pPr>
        <w:pStyle w:val="ListParagraph"/>
        <w:numPr>
          <w:ilvl w:val="1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Cubicle system is floor mounted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1B061999" w14:textId="77777777" w:rsidR="003A4CB4" w:rsidRPr="00E26CCF" w:rsidRDefault="003A4CB4" w:rsidP="6E001BA7">
      <w:pPr>
        <w:pStyle w:val="ListParagraph"/>
        <w:numPr>
          <w:ilvl w:val="1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Weight per linear foot available upon request and on a per project basis.</w:t>
      </w:r>
    </w:p>
    <w:p w14:paraId="5410CDE2" w14:textId="1CA2B94B" w:rsidR="003A4CB4" w:rsidRPr="00E26CCF" w:rsidRDefault="003A4CB4" w:rsidP="6E001BA7">
      <w:pPr>
        <w:pStyle w:val="ListParagraph"/>
        <w:numPr>
          <w:ilvl w:val="1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Linear per foot weights based on final </w:t>
      </w:r>
      <w:r w:rsidR="00C72DFE" w:rsidRPr="6E001BA7">
        <w:rPr>
          <w:rFonts w:ascii="Gotham" w:eastAsia="Gotham" w:hAnsi="Gotham" w:cs="Gotham"/>
          <w:sz w:val="24"/>
          <w:szCs w:val="24"/>
        </w:rPr>
        <w:t>glass type and system design.</w:t>
      </w:r>
    </w:p>
    <w:p w14:paraId="23B745FF" w14:textId="59C2BF53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Contact the CARVART Project Management Team for installation training or review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56F4A97D" w14:textId="6487D9CC" w:rsidR="00CC2C9E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Contact the CARVART Sales Team for design assistance on non-standard configurations.</w:t>
      </w:r>
    </w:p>
    <w:p w14:paraId="6BEBA603" w14:textId="7C7A4C85" w:rsidR="00CC2C9E" w:rsidRPr="00E26CCF" w:rsidRDefault="00CC2C9E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 </w:t>
      </w:r>
      <w:r>
        <w:tab/>
      </w:r>
      <w:r w:rsidRPr="00E26CCF">
        <w:rPr>
          <w:rFonts w:ascii="Gotham" w:eastAsia="Gotham" w:hAnsi="Gotham" w:cs="Gotham"/>
          <w:sz w:val="24"/>
          <w:szCs w:val="24"/>
        </w:rPr>
        <w:t xml:space="preserve">    ADJUSTING</w:t>
      </w:r>
    </w:p>
    <w:p w14:paraId="473AE01A" w14:textId="253F416A" w:rsidR="00814449" w:rsidRPr="00E26CCF" w:rsidRDefault="00814449" w:rsidP="6E001BA7">
      <w:pPr>
        <w:pStyle w:val="ListParagraph"/>
        <w:numPr>
          <w:ilvl w:val="2"/>
          <w:numId w:val="37"/>
        </w:numPr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Hardware Adjustment:  Adjust and lubricate hardware according to hardware manufacturer's written instructions for proper operation.</w:t>
      </w:r>
    </w:p>
    <w:p w14:paraId="2453D3F8" w14:textId="1C807EF9" w:rsidR="006F423C" w:rsidRPr="00E26CCF" w:rsidRDefault="006F423C" w:rsidP="6E001BA7">
      <w:pPr>
        <w:pStyle w:val="ListParagraph"/>
        <w:numPr>
          <w:ilvl w:val="2"/>
          <w:numId w:val="37"/>
        </w:numPr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Return and set doors to closed position.</w:t>
      </w:r>
    </w:p>
    <w:p w14:paraId="3F6BA25D" w14:textId="77777777" w:rsidR="00C938B2" w:rsidRPr="00E26CCF" w:rsidRDefault="00CC2C9E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 CLEANING</w:t>
      </w:r>
    </w:p>
    <w:p w14:paraId="32C2728C" w14:textId="77777777" w:rsidR="00C938B2" w:rsidRPr="00E26CCF" w:rsidRDefault="00C938B2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Remove packaging and construction debris and legally dispose of off-site.</w:t>
      </w:r>
    </w:p>
    <w:p w14:paraId="34E0EE79" w14:textId="1997A8EA" w:rsidR="00C938B2" w:rsidRPr="00E26CCF" w:rsidRDefault="00C938B2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Clean</w:t>
      </w:r>
      <w:r w:rsidR="001A7393" w:rsidRPr="00E26CCF">
        <w:rPr>
          <w:rFonts w:ascii="Gotham" w:eastAsia="Gotham" w:hAnsi="Gotham" w:cs="Gotham"/>
          <w:sz w:val="24"/>
          <w:szCs w:val="24"/>
        </w:rPr>
        <w:t xml:space="preserve"> cubicle</w:t>
      </w:r>
      <w:r w:rsidRPr="00E26CCF">
        <w:rPr>
          <w:rFonts w:ascii="Gotham" w:eastAsia="Gotham" w:hAnsi="Gotham" w:cs="Gotham"/>
          <w:sz w:val="24"/>
          <w:szCs w:val="24"/>
        </w:rPr>
        <w:t xml:space="preserve"> surfaces with materials and cleansers in accordance with manufacturer's recommendations.</w:t>
      </w:r>
    </w:p>
    <w:p w14:paraId="40E0371A" w14:textId="77777777" w:rsidR="003A4CB4" w:rsidRPr="00E26CCF" w:rsidRDefault="003A4CB4" w:rsidP="6E001BA7">
      <w:pPr>
        <w:spacing w:line="360" w:lineRule="auto"/>
        <w:rPr>
          <w:rFonts w:ascii="Gotham" w:eastAsia="Gotham" w:hAnsi="Gotham" w:cs="Gotham"/>
          <w:sz w:val="24"/>
          <w:szCs w:val="24"/>
        </w:rPr>
      </w:pPr>
    </w:p>
    <w:p w14:paraId="26800D78" w14:textId="16026F39" w:rsidR="00C938B2" w:rsidRPr="00E26CCF" w:rsidRDefault="00C938B2" w:rsidP="6E001BA7">
      <w:pPr>
        <w:spacing w:line="360" w:lineRule="auto"/>
        <w:rPr>
          <w:rFonts w:ascii="Gotham" w:eastAsia="Gotham" w:hAnsi="Gotham" w:cs="Gotham"/>
          <w:b/>
          <w:bCs/>
          <w:sz w:val="24"/>
          <w:szCs w:val="24"/>
        </w:rPr>
      </w:pPr>
      <w:r w:rsidRPr="00E26CCF">
        <w:rPr>
          <w:rFonts w:ascii="Gotham" w:eastAsia="Gotham" w:hAnsi="Gotham" w:cs="Gotham"/>
          <w:b/>
          <w:bCs/>
          <w:sz w:val="24"/>
          <w:szCs w:val="24"/>
        </w:rPr>
        <w:t>END OF SECTION</w:t>
      </w:r>
    </w:p>
    <w:sectPr w:rsidR="00C938B2" w:rsidRPr="00E26CC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9606" w14:textId="77777777" w:rsidR="00FF7889" w:rsidRDefault="00E26CCF">
      <w:pPr>
        <w:spacing w:after="0" w:line="240" w:lineRule="auto"/>
      </w:pPr>
      <w:r>
        <w:separator/>
      </w:r>
    </w:p>
  </w:endnote>
  <w:endnote w:type="continuationSeparator" w:id="0">
    <w:p w14:paraId="3DB2A282" w14:textId="77777777" w:rsidR="00FF7889" w:rsidRDefault="00E2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535DB7" w14:paraId="5477FCFB" w14:textId="77777777" w:rsidTr="09535DB7">
      <w:tc>
        <w:tcPr>
          <w:tcW w:w="3120" w:type="dxa"/>
        </w:tcPr>
        <w:p w14:paraId="07D86661" w14:textId="507E49F6" w:rsidR="09535DB7" w:rsidRDefault="09535DB7" w:rsidP="09535DB7">
          <w:pPr>
            <w:pStyle w:val="Header"/>
            <w:ind w:left="-115"/>
          </w:pPr>
        </w:p>
      </w:tc>
      <w:tc>
        <w:tcPr>
          <w:tcW w:w="3120" w:type="dxa"/>
        </w:tcPr>
        <w:p w14:paraId="5DD9E9FE" w14:textId="346A7D33" w:rsidR="09535DB7" w:rsidRDefault="09535DB7" w:rsidP="09535DB7">
          <w:pPr>
            <w:pStyle w:val="Header"/>
            <w:jc w:val="center"/>
          </w:pPr>
        </w:p>
      </w:tc>
      <w:tc>
        <w:tcPr>
          <w:tcW w:w="3120" w:type="dxa"/>
        </w:tcPr>
        <w:p w14:paraId="2C9DB6CF" w14:textId="054A62E0" w:rsidR="09535DB7" w:rsidRDefault="09535DB7" w:rsidP="09535DB7">
          <w:pPr>
            <w:pStyle w:val="Header"/>
            <w:ind w:right="-115"/>
            <w:jc w:val="right"/>
          </w:pPr>
        </w:p>
      </w:tc>
    </w:tr>
  </w:tbl>
  <w:p w14:paraId="2852CEF9" w14:textId="12535493" w:rsidR="09535DB7" w:rsidRDefault="09535DB7" w:rsidP="09535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9B86" w14:textId="77777777" w:rsidR="00FF7889" w:rsidRDefault="00E26CCF">
      <w:pPr>
        <w:spacing w:after="0" w:line="240" w:lineRule="auto"/>
      </w:pPr>
      <w:r>
        <w:separator/>
      </w:r>
    </w:p>
  </w:footnote>
  <w:footnote w:type="continuationSeparator" w:id="0">
    <w:p w14:paraId="309C4613" w14:textId="77777777" w:rsidR="00FF7889" w:rsidRDefault="00E2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CC1ACB" w14:paraId="68541E77" w14:textId="77777777" w:rsidTr="67CC1ACB">
      <w:tc>
        <w:tcPr>
          <w:tcW w:w="3120" w:type="dxa"/>
        </w:tcPr>
        <w:p w14:paraId="11BCE687" w14:textId="18E3C54B" w:rsidR="67CC1ACB" w:rsidRDefault="67CC1ACB" w:rsidP="67CC1ACB">
          <w:pPr>
            <w:pStyle w:val="Header"/>
          </w:pPr>
        </w:p>
      </w:tc>
      <w:tc>
        <w:tcPr>
          <w:tcW w:w="3120" w:type="dxa"/>
        </w:tcPr>
        <w:p w14:paraId="51979114" w14:textId="53B9B3DA" w:rsidR="67CC1ACB" w:rsidRDefault="67CC1ACB" w:rsidP="67CC1ACB">
          <w:pPr>
            <w:pStyle w:val="Header"/>
          </w:pPr>
        </w:p>
      </w:tc>
      <w:tc>
        <w:tcPr>
          <w:tcW w:w="3120" w:type="dxa"/>
        </w:tcPr>
        <w:p w14:paraId="38672A61" w14:textId="53B9B3DA" w:rsidR="67CC1ACB" w:rsidRDefault="67CC1ACB" w:rsidP="67CC1ACB">
          <w:pPr>
            <w:pStyle w:val="Header"/>
          </w:pPr>
        </w:p>
      </w:tc>
    </w:tr>
  </w:tbl>
  <w:p w14:paraId="088105CE" w14:textId="54DF0784" w:rsidR="67CC1ACB" w:rsidRDefault="67CC1ACB" w:rsidP="67CC1AC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1xKk8lwjeL6kU" int2:id="tRJQP6fe">
      <int2:state int2:value="Rejected" int2:type="LegacyProofing"/>
    </int2:textHash>
    <int2:bookmark int2:bookmarkName="_Int_SPUsaanE" int2:invalidationBookmarkName="" int2:hashCode="0P4Qc2hfayI868" int2:id="54xs5m2A">
      <int2:state int2:value="Rejected" int2:type="LegacyProofing"/>
    </int2:bookmark>
    <int2:bookmark int2:bookmarkName="_Int_rxXuJ5c3" int2:invalidationBookmarkName="" int2:hashCode="0P4Qc2hfayI868" int2:id="g3TuIK5H">
      <int2:state int2:value="Rejected" int2:type="LegacyProofing"/>
    </int2:bookmark>
    <int2:bookmark int2:bookmarkName="_Int_84JVd45g" int2:invalidationBookmarkName="" int2:hashCode="4C7p+EI4xkCgid" int2:id="N7cf7RZ0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1798"/>
    <w:multiLevelType w:val="hybridMultilevel"/>
    <w:tmpl w:val="0EB6A820"/>
    <w:lvl w:ilvl="0" w:tplc="65AAABF0">
      <w:start w:val="1"/>
      <w:numFmt w:val="decimal"/>
      <w:lvlText w:val="%1."/>
      <w:lvlJc w:val="left"/>
      <w:pPr>
        <w:ind w:left="720" w:hanging="360"/>
      </w:pPr>
    </w:lvl>
    <w:lvl w:ilvl="1" w:tplc="CBB67914">
      <w:numFmt w:val="none"/>
      <w:lvlText w:val=""/>
      <w:lvlJc w:val="left"/>
      <w:pPr>
        <w:tabs>
          <w:tab w:val="num" w:pos="360"/>
        </w:tabs>
      </w:pPr>
    </w:lvl>
    <w:lvl w:ilvl="2" w:tplc="89502BA6">
      <w:start w:val="1"/>
      <w:numFmt w:val="lowerRoman"/>
      <w:lvlText w:val="%3."/>
      <w:lvlJc w:val="right"/>
      <w:pPr>
        <w:ind w:left="2160" w:hanging="180"/>
      </w:pPr>
    </w:lvl>
    <w:lvl w:ilvl="3" w:tplc="C37C0AA2">
      <w:start w:val="1"/>
      <w:numFmt w:val="decimal"/>
      <w:lvlText w:val="%4."/>
      <w:lvlJc w:val="left"/>
      <w:pPr>
        <w:ind w:left="2880" w:hanging="360"/>
      </w:pPr>
    </w:lvl>
    <w:lvl w:ilvl="4" w:tplc="46C2D3CE">
      <w:start w:val="1"/>
      <w:numFmt w:val="lowerLetter"/>
      <w:lvlText w:val="%5."/>
      <w:lvlJc w:val="left"/>
      <w:pPr>
        <w:ind w:left="3600" w:hanging="360"/>
      </w:pPr>
    </w:lvl>
    <w:lvl w:ilvl="5" w:tplc="1C8A2C54">
      <w:start w:val="1"/>
      <w:numFmt w:val="lowerRoman"/>
      <w:lvlText w:val="%6."/>
      <w:lvlJc w:val="right"/>
      <w:pPr>
        <w:ind w:left="4320" w:hanging="180"/>
      </w:pPr>
    </w:lvl>
    <w:lvl w:ilvl="6" w:tplc="19123716">
      <w:start w:val="1"/>
      <w:numFmt w:val="decimal"/>
      <w:lvlText w:val="%7."/>
      <w:lvlJc w:val="left"/>
      <w:pPr>
        <w:ind w:left="5040" w:hanging="360"/>
      </w:pPr>
    </w:lvl>
    <w:lvl w:ilvl="7" w:tplc="B838DEEE">
      <w:start w:val="1"/>
      <w:numFmt w:val="lowerLetter"/>
      <w:lvlText w:val="%8."/>
      <w:lvlJc w:val="left"/>
      <w:pPr>
        <w:ind w:left="5760" w:hanging="360"/>
      </w:pPr>
    </w:lvl>
    <w:lvl w:ilvl="8" w:tplc="ED58D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A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5A340D"/>
    <w:multiLevelType w:val="hybridMultilevel"/>
    <w:tmpl w:val="4C7E074E"/>
    <w:lvl w:ilvl="0" w:tplc="7CBCDDFE">
      <w:start w:val="1"/>
      <w:numFmt w:val="upperLetter"/>
      <w:lvlText w:val="%1."/>
      <w:lvlJc w:val="left"/>
      <w:pPr>
        <w:ind w:left="1440" w:hanging="360"/>
      </w:pPr>
    </w:lvl>
    <w:lvl w:ilvl="1" w:tplc="D758FDDC">
      <w:start w:val="1"/>
      <w:numFmt w:val="lowerLetter"/>
      <w:lvlText w:val="%2."/>
      <w:lvlJc w:val="left"/>
      <w:pPr>
        <w:ind w:left="1440" w:hanging="360"/>
      </w:pPr>
    </w:lvl>
    <w:lvl w:ilvl="2" w:tplc="7BA83A7E">
      <w:start w:val="1"/>
      <w:numFmt w:val="lowerRoman"/>
      <w:lvlText w:val="%3."/>
      <w:lvlJc w:val="right"/>
      <w:pPr>
        <w:ind w:left="2160" w:hanging="180"/>
      </w:pPr>
    </w:lvl>
    <w:lvl w:ilvl="3" w:tplc="82D464AE">
      <w:start w:val="1"/>
      <w:numFmt w:val="decimal"/>
      <w:lvlText w:val="%4."/>
      <w:lvlJc w:val="left"/>
      <w:pPr>
        <w:ind w:left="2880" w:hanging="360"/>
      </w:pPr>
    </w:lvl>
    <w:lvl w:ilvl="4" w:tplc="C2886AF6">
      <w:start w:val="1"/>
      <w:numFmt w:val="lowerLetter"/>
      <w:lvlText w:val="%5."/>
      <w:lvlJc w:val="left"/>
      <w:pPr>
        <w:ind w:left="3600" w:hanging="360"/>
      </w:pPr>
    </w:lvl>
    <w:lvl w:ilvl="5" w:tplc="D56E8840">
      <w:start w:val="1"/>
      <w:numFmt w:val="lowerRoman"/>
      <w:lvlText w:val="%6."/>
      <w:lvlJc w:val="right"/>
      <w:pPr>
        <w:ind w:left="4320" w:hanging="180"/>
      </w:pPr>
    </w:lvl>
    <w:lvl w:ilvl="6" w:tplc="78B40DEA">
      <w:start w:val="1"/>
      <w:numFmt w:val="decimal"/>
      <w:lvlText w:val="%7."/>
      <w:lvlJc w:val="left"/>
      <w:pPr>
        <w:ind w:left="5040" w:hanging="360"/>
      </w:pPr>
    </w:lvl>
    <w:lvl w:ilvl="7" w:tplc="2DFC9C38">
      <w:start w:val="1"/>
      <w:numFmt w:val="lowerLetter"/>
      <w:lvlText w:val="%8."/>
      <w:lvlJc w:val="left"/>
      <w:pPr>
        <w:ind w:left="5760" w:hanging="360"/>
      </w:pPr>
    </w:lvl>
    <w:lvl w:ilvl="8" w:tplc="9618B6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71D"/>
    <w:multiLevelType w:val="multilevel"/>
    <w:tmpl w:val="4A201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0D793B"/>
    <w:multiLevelType w:val="hybridMultilevel"/>
    <w:tmpl w:val="2C286DB6"/>
    <w:lvl w:ilvl="0" w:tplc="81B46030">
      <w:start w:val="1"/>
      <w:numFmt w:val="decimal"/>
      <w:lvlText w:val="%1."/>
      <w:lvlJc w:val="left"/>
      <w:pPr>
        <w:ind w:left="720" w:hanging="360"/>
      </w:pPr>
    </w:lvl>
    <w:lvl w:ilvl="1" w:tplc="8F32ED4E">
      <w:numFmt w:val="none"/>
      <w:lvlText w:val=""/>
      <w:lvlJc w:val="left"/>
      <w:pPr>
        <w:tabs>
          <w:tab w:val="num" w:pos="360"/>
        </w:tabs>
      </w:pPr>
    </w:lvl>
    <w:lvl w:ilvl="2" w:tplc="65B67B04">
      <w:start w:val="1"/>
      <w:numFmt w:val="lowerRoman"/>
      <w:lvlText w:val="%3."/>
      <w:lvlJc w:val="right"/>
      <w:pPr>
        <w:ind w:left="2160" w:hanging="180"/>
      </w:pPr>
    </w:lvl>
    <w:lvl w:ilvl="3" w:tplc="B6CADD7C">
      <w:start w:val="1"/>
      <w:numFmt w:val="decimal"/>
      <w:lvlText w:val="%4."/>
      <w:lvlJc w:val="left"/>
      <w:pPr>
        <w:ind w:left="2880" w:hanging="360"/>
      </w:pPr>
    </w:lvl>
    <w:lvl w:ilvl="4" w:tplc="60643F44">
      <w:start w:val="1"/>
      <w:numFmt w:val="lowerLetter"/>
      <w:lvlText w:val="%5."/>
      <w:lvlJc w:val="left"/>
      <w:pPr>
        <w:ind w:left="3600" w:hanging="360"/>
      </w:pPr>
    </w:lvl>
    <w:lvl w:ilvl="5" w:tplc="95D215A4">
      <w:start w:val="1"/>
      <w:numFmt w:val="lowerRoman"/>
      <w:lvlText w:val="%6."/>
      <w:lvlJc w:val="right"/>
      <w:pPr>
        <w:ind w:left="4320" w:hanging="180"/>
      </w:pPr>
    </w:lvl>
    <w:lvl w:ilvl="6" w:tplc="7BCA905C">
      <w:start w:val="1"/>
      <w:numFmt w:val="decimal"/>
      <w:lvlText w:val="%7."/>
      <w:lvlJc w:val="left"/>
      <w:pPr>
        <w:ind w:left="5040" w:hanging="360"/>
      </w:pPr>
    </w:lvl>
    <w:lvl w:ilvl="7" w:tplc="B0AA0EFE">
      <w:start w:val="1"/>
      <w:numFmt w:val="lowerLetter"/>
      <w:lvlText w:val="%8."/>
      <w:lvlJc w:val="left"/>
      <w:pPr>
        <w:ind w:left="5760" w:hanging="360"/>
      </w:pPr>
    </w:lvl>
    <w:lvl w:ilvl="8" w:tplc="9300DE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580D4"/>
    <w:multiLevelType w:val="hybridMultilevel"/>
    <w:tmpl w:val="6830596E"/>
    <w:lvl w:ilvl="0" w:tplc="6E36A408">
      <w:start w:val="1"/>
      <w:numFmt w:val="decimal"/>
      <w:lvlText w:val="%1."/>
      <w:lvlJc w:val="left"/>
      <w:pPr>
        <w:ind w:left="720" w:hanging="360"/>
      </w:pPr>
    </w:lvl>
    <w:lvl w:ilvl="1" w:tplc="707803DA">
      <w:numFmt w:val="none"/>
      <w:lvlText w:val=""/>
      <w:lvlJc w:val="left"/>
      <w:pPr>
        <w:tabs>
          <w:tab w:val="num" w:pos="360"/>
        </w:tabs>
      </w:pPr>
    </w:lvl>
    <w:lvl w:ilvl="2" w:tplc="1D7A5236">
      <w:start w:val="1"/>
      <w:numFmt w:val="lowerRoman"/>
      <w:lvlText w:val="%3."/>
      <w:lvlJc w:val="right"/>
      <w:pPr>
        <w:ind w:left="2160" w:hanging="180"/>
      </w:pPr>
    </w:lvl>
    <w:lvl w:ilvl="3" w:tplc="549C37E8">
      <w:start w:val="1"/>
      <w:numFmt w:val="decimal"/>
      <w:lvlText w:val="%4."/>
      <w:lvlJc w:val="left"/>
      <w:pPr>
        <w:ind w:left="2880" w:hanging="360"/>
      </w:pPr>
    </w:lvl>
    <w:lvl w:ilvl="4" w:tplc="32C068A8">
      <w:start w:val="1"/>
      <w:numFmt w:val="lowerLetter"/>
      <w:lvlText w:val="%5."/>
      <w:lvlJc w:val="left"/>
      <w:pPr>
        <w:ind w:left="3600" w:hanging="360"/>
      </w:pPr>
    </w:lvl>
    <w:lvl w:ilvl="5" w:tplc="4B1CD020">
      <w:start w:val="1"/>
      <w:numFmt w:val="lowerRoman"/>
      <w:lvlText w:val="%6."/>
      <w:lvlJc w:val="right"/>
      <w:pPr>
        <w:ind w:left="4320" w:hanging="180"/>
      </w:pPr>
    </w:lvl>
    <w:lvl w:ilvl="6" w:tplc="DA3822F2">
      <w:start w:val="1"/>
      <w:numFmt w:val="decimal"/>
      <w:lvlText w:val="%7."/>
      <w:lvlJc w:val="left"/>
      <w:pPr>
        <w:ind w:left="5040" w:hanging="360"/>
      </w:pPr>
    </w:lvl>
    <w:lvl w:ilvl="7" w:tplc="0660E48A">
      <w:start w:val="1"/>
      <w:numFmt w:val="lowerLetter"/>
      <w:lvlText w:val="%8."/>
      <w:lvlJc w:val="left"/>
      <w:pPr>
        <w:ind w:left="5760" w:hanging="360"/>
      </w:pPr>
    </w:lvl>
    <w:lvl w:ilvl="8" w:tplc="12E8D3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3C63"/>
    <w:multiLevelType w:val="hybridMultilevel"/>
    <w:tmpl w:val="9A202B0C"/>
    <w:lvl w:ilvl="0" w:tplc="C792E70E">
      <w:start w:val="1"/>
      <w:numFmt w:val="decimal"/>
      <w:lvlText w:val="%1."/>
      <w:lvlJc w:val="left"/>
      <w:pPr>
        <w:ind w:left="720" w:hanging="360"/>
      </w:pPr>
    </w:lvl>
    <w:lvl w:ilvl="1" w:tplc="B45EFD6C">
      <w:numFmt w:val="none"/>
      <w:lvlText w:val=""/>
      <w:lvlJc w:val="left"/>
      <w:pPr>
        <w:tabs>
          <w:tab w:val="num" w:pos="360"/>
        </w:tabs>
      </w:pPr>
    </w:lvl>
    <w:lvl w:ilvl="2" w:tplc="A772549C">
      <w:start w:val="1"/>
      <w:numFmt w:val="lowerRoman"/>
      <w:lvlText w:val="%3."/>
      <w:lvlJc w:val="right"/>
      <w:pPr>
        <w:ind w:left="2160" w:hanging="180"/>
      </w:pPr>
    </w:lvl>
    <w:lvl w:ilvl="3" w:tplc="3AEE1910">
      <w:start w:val="1"/>
      <w:numFmt w:val="decimal"/>
      <w:lvlText w:val="%4."/>
      <w:lvlJc w:val="left"/>
      <w:pPr>
        <w:ind w:left="2880" w:hanging="360"/>
      </w:pPr>
    </w:lvl>
    <w:lvl w:ilvl="4" w:tplc="E4B202F2">
      <w:start w:val="1"/>
      <w:numFmt w:val="lowerLetter"/>
      <w:lvlText w:val="%5."/>
      <w:lvlJc w:val="left"/>
      <w:pPr>
        <w:ind w:left="3600" w:hanging="360"/>
      </w:pPr>
    </w:lvl>
    <w:lvl w:ilvl="5" w:tplc="774E67F2">
      <w:start w:val="1"/>
      <w:numFmt w:val="lowerRoman"/>
      <w:lvlText w:val="%6."/>
      <w:lvlJc w:val="right"/>
      <w:pPr>
        <w:ind w:left="4320" w:hanging="180"/>
      </w:pPr>
    </w:lvl>
    <w:lvl w:ilvl="6" w:tplc="0D9A3D7E">
      <w:start w:val="1"/>
      <w:numFmt w:val="decimal"/>
      <w:lvlText w:val="%7."/>
      <w:lvlJc w:val="left"/>
      <w:pPr>
        <w:ind w:left="5040" w:hanging="360"/>
      </w:pPr>
    </w:lvl>
    <w:lvl w:ilvl="7" w:tplc="842E692A">
      <w:start w:val="1"/>
      <w:numFmt w:val="lowerLetter"/>
      <w:lvlText w:val="%8."/>
      <w:lvlJc w:val="left"/>
      <w:pPr>
        <w:ind w:left="5760" w:hanging="360"/>
      </w:pPr>
    </w:lvl>
    <w:lvl w:ilvl="8" w:tplc="F38031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5555"/>
    <w:multiLevelType w:val="hybridMultilevel"/>
    <w:tmpl w:val="7ADCBE30"/>
    <w:lvl w:ilvl="0" w:tplc="F086D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C1C2B"/>
    <w:multiLevelType w:val="hybridMultilevel"/>
    <w:tmpl w:val="F36641E4"/>
    <w:lvl w:ilvl="0" w:tplc="2FD46864">
      <w:start w:val="1"/>
      <w:numFmt w:val="decimal"/>
      <w:lvlText w:val="%1."/>
      <w:lvlJc w:val="left"/>
      <w:pPr>
        <w:ind w:left="720" w:hanging="360"/>
      </w:pPr>
    </w:lvl>
    <w:lvl w:ilvl="1" w:tplc="52A623B8">
      <w:numFmt w:val="none"/>
      <w:lvlText w:val=""/>
      <w:lvlJc w:val="left"/>
      <w:pPr>
        <w:tabs>
          <w:tab w:val="num" w:pos="360"/>
        </w:tabs>
      </w:pPr>
    </w:lvl>
    <w:lvl w:ilvl="2" w:tplc="9F5AF0F8">
      <w:start w:val="1"/>
      <w:numFmt w:val="lowerRoman"/>
      <w:lvlText w:val="%3."/>
      <w:lvlJc w:val="right"/>
      <w:pPr>
        <w:ind w:left="2160" w:hanging="180"/>
      </w:pPr>
    </w:lvl>
    <w:lvl w:ilvl="3" w:tplc="F70C4DD6">
      <w:start w:val="1"/>
      <w:numFmt w:val="decimal"/>
      <w:lvlText w:val="%4."/>
      <w:lvlJc w:val="left"/>
      <w:pPr>
        <w:ind w:left="2880" w:hanging="360"/>
      </w:pPr>
    </w:lvl>
    <w:lvl w:ilvl="4" w:tplc="5E88FB04">
      <w:start w:val="1"/>
      <w:numFmt w:val="lowerLetter"/>
      <w:lvlText w:val="%5."/>
      <w:lvlJc w:val="left"/>
      <w:pPr>
        <w:ind w:left="3600" w:hanging="360"/>
      </w:pPr>
    </w:lvl>
    <w:lvl w:ilvl="5" w:tplc="5A60A40C">
      <w:start w:val="1"/>
      <w:numFmt w:val="lowerRoman"/>
      <w:lvlText w:val="%6."/>
      <w:lvlJc w:val="right"/>
      <w:pPr>
        <w:ind w:left="4320" w:hanging="180"/>
      </w:pPr>
    </w:lvl>
    <w:lvl w:ilvl="6" w:tplc="087E4AAC">
      <w:start w:val="1"/>
      <w:numFmt w:val="decimal"/>
      <w:lvlText w:val="%7."/>
      <w:lvlJc w:val="left"/>
      <w:pPr>
        <w:ind w:left="5040" w:hanging="360"/>
      </w:pPr>
    </w:lvl>
    <w:lvl w:ilvl="7" w:tplc="25BE7334">
      <w:start w:val="1"/>
      <w:numFmt w:val="lowerLetter"/>
      <w:lvlText w:val="%8."/>
      <w:lvlJc w:val="left"/>
      <w:pPr>
        <w:ind w:left="5760" w:hanging="360"/>
      </w:pPr>
    </w:lvl>
    <w:lvl w:ilvl="8" w:tplc="01CE9E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B52BA"/>
    <w:multiLevelType w:val="multilevel"/>
    <w:tmpl w:val="B9D00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F2C68DE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A8477B"/>
    <w:multiLevelType w:val="hybridMultilevel"/>
    <w:tmpl w:val="1A8E40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ascii="Gotham" w:hAnsi="Gotham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3DDA0"/>
    <w:multiLevelType w:val="hybridMultilevel"/>
    <w:tmpl w:val="5652FEAC"/>
    <w:lvl w:ilvl="0" w:tplc="CA1E75CE">
      <w:start w:val="1"/>
      <w:numFmt w:val="decimal"/>
      <w:lvlText w:val="%1."/>
      <w:lvlJc w:val="left"/>
      <w:pPr>
        <w:ind w:left="720" w:hanging="360"/>
      </w:pPr>
    </w:lvl>
    <w:lvl w:ilvl="1" w:tplc="C8D8C3EE">
      <w:numFmt w:val="none"/>
      <w:lvlText w:val=""/>
      <w:lvlJc w:val="left"/>
      <w:pPr>
        <w:tabs>
          <w:tab w:val="num" w:pos="360"/>
        </w:tabs>
      </w:pPr>
    </w:lvl>
    <w:lvl w:ilvl="2" w:tplc="F954B7A4">
      <w:start w:val="1"/>
      <w:numFmt w:val="lowerRoman"/>
      <w:lvlText w:val="%3."/>
      <w:lvlJc w:val="right"/>
      <w:pPr>
        <w:ind w:left="2160" w:hanging="180"/>
      </w:pPr>
    </w:lvl>
    <w:lvl w:ilvl="3" w:tplc="9D3A2A78">
      <w:start w:val="1"/>
      <w:numFmt w:val="decimal"/>
      <w:lvlText w:val="%4."/>
      <w:lvlJc w:val="left"/>
      <w:pPr>
        <w:ind w:left="2880" w:hanging="360"/>
      </w:pPr>
    </w:lvl>
    <w:lvl w:ilvl="4" w:tplc="C9A675B6">
      <w:start w:val="1"/>
      <w:numFmt w:val="lowerLetter"/>
      <w:lvlText w:val="%5."/>
      <w:lvlJc w:val="left"/>
      <w:pPr>
        <w:ind w:left="3600" w:hanging="360"/>
      </w:pPr>
    </w:lvl>
    <w:lvl w:ilvl="5" w:tplc="57D01CE2">
      <w:start w:val="1"/>
      <w:numFmt w:val="lowerRoman"/>
      <w:lvlText w:val="%6."/>
      <w:lvlJc w:val="right"/>
      <w:pPr>
        <w:ind w:left="4320" w:hanging="180"/>
      </w:pPr>
    </w:lvl>
    <w:lvl w:ilvl="6" w:tplc="8CA2B9E6">
      <w:start w:val="1"/>
      <w:numFmt w:val="decimal"/>
      <w:lvlText w:val="%7."/>
      <w:lvlJc w:val="left"/>
      <w:pPr>
        <w:ind w:left="5040" w:hanging="360"/>
      </w:pPr>
    </w:lvl>
    <w:lvl w:ilvl="7" w:tplc="573E7AB2">
      <w:start w:val="1"/>
      <w:numFmt w:val="lowerLetter"/>
      <w:lvlText w:val="%8."/>
      <w:lvlJc w:val="left"/>
      <w:pPr>
        <w:ind w:left="5760" w:hanging="360"/>
      </w:pPr>
    </w:lvl>
    <w:lvl w:ilvl="8" w:tplc="6A2A35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A0154"/>
    <w:multiLevelType w:val="hybridMultilevel"/>
    <w:tmpl w:val="371CA666"/>
    <w:lvl w:ilvl="0" w:tplc="FFFFFFFF">
      <w:start w:val="1"/>
      <w:numFmt w:val="lowerRoman"/>
      <w:lvlText w:val="%1."/>
      <w:lvlJc w:val="right"/>
      <w:pPr>
        <w:ind w:left="288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1DB9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9AEED1"/>
    <w:multiLevelType w:val="hybridMultilevel"/>
    <w:tmpl w:val="4740E9DC"/>
    <w:lvl w:ilvl="0" w:tplc="2A22D134">
      <w:start w:val="1"/>
      <w:numFmt w:val="upperLetter"/>
      <w:lvlText w:val="%1."/>
      <w:lvlJc w:val="left"/>
      <w:pPr>
        <w:ind w:left="720" w:hanging="360"/>
      </w:pPr>
    </w:lvl>
    <w:lvl w:ilvl="1" w:tplc="5C00F5A2">
      <w:start w:val="1"/>
      <w:numFmt w:val="lowerLetter"/>
      <w:lvlText w:val="%2."/>
      <w:lvlJc w:val="left"/>
      <w:pPr>
        <w:ind w:left="1440" w:hanging="360"/>
      </w:pPr>
    </w:lvl>
    <w:lvl w:ilvl="2" w:tplc="FA2031E6">
      <w:start w:val="1"/>
      <w:numFmt w:val="lowerRoman"/>
      <w:lvlText w:val="%3."/>
      <w:lvlJc w:val="right"/>
      <w:pPr>
        <w:ind w:left="2160" w:hanging="180"/>
      </w:pPr>
    </w:lvl>
    <w:lvl w:ilvl="3" w:tplc="BFAE18B2">
      <w:start w:val="1"/>
      <w:numFmt w:val="decimal"/>
      <w:lvlText w:val="%4."/>
      <w:lvlJc w:val="left"/>
      <w:pPr>
        <w:ind w:left="2880" w:hanging="360"/>
      </w:pPr>
    </w:lvl>
    <w:lvl w:ilvl="4" w:tplc="E7F09FFA">
      <w:start w:val="1"/>
      <w:numFmt w:val="lowerLetter"/>
      <w:lvlText w:val="%5."/>
      <w:lvlJc w:val="left"/>
      <w:pPr>
        <w:ind w:left="3600" w:hanging="360"/>
      </w:pPr>
    </w:lvl>
    <w:lvl w:ilvl="5" w:tplc="B72A5FFA">
      <w:start w:val="1"/>
      <w:numFmt w:val="lowerRoman"/>
      <w:lvlText w:val="%6."/>
      <w:lvlJc w:val="right"/>
      <w:pPr>
        <w:ind w:left="4320" w:hanging="180"/>
      </w:pPr>
    </w:lvl>
    <w:lvl w:ilvl="6" w:tplc="57DCFCA8">
      <w:start w:val="1"/>
      <w:numFmt w:val="decimal"/>
      <w:lvlText w:val="%7."/>
      <w:lvlJc w:val="left"/>
      <w:pPr>
        <w:ind w:left="5040" w:hanging="360"/>
      </w:pPr>
    </w:lvl>
    <w:lvl w:ilvl="7" w:tplc="5B8C8886">
      <w:start w:val="1"/>
      <w:numFmt w:val="lowerLetter"/>
      <w:lvlText w:val="%8."/>
      <w:lvlJc w:val="left"/>
      <w:pPr>
        <w:ind w:left="5760" w:hanging="360"/>
      </w:pPr>
    </w:lvl>
    <w:lvl w:ilvl="8" w:tplc="19DEC9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041"/>
    <w:multiLevelType w:val="multilevel"/>
    <w:tmpl w:val="0F5CB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7C9B1F"/>
    <w:multiLevelType w:val="hybridMultilevel"/>
    <w:tmpl w:val="00D898B0"/>
    <w:lvl w:ilvl="0" w:tplc="486E145E">
      <w:start w:val="1"/>
      <w:numFmt w:val="decimal"/>
      <w:lvlText w:val="%1."/>
      <w:lvlJc w:val="left"/>
      <w:pPr>
        <w:ind w:left="720" w:hanging="360"/>
      </w:pPr>
    </w:lvl>
    <w:lvl w:ilvl="1" w:tplc="DF22E028">
      <w:numFmt w:val="none"/>
      <w:lvlText w:val=""/>
      <w:lvlJc w:val="left"/>
      <w:pPr>
        <w:tabs>
          <w:tab w:val="num" w:pos="360"/>
        </w:tabs>
      </w:pPr>
    </w:lvl>
    <w:lvl w:ilvl="2" w:tplc="F6AA6DEA">
      <w:start w:val="1"/>
      <w:numFmt w:val="lowerRoman"/>
      <w:lvlText w:val="%3."/>
      <w:lvlJc w:val="right"/>
      <w:pPr>
        <w:ind w:left="2160" w:hanging="180"/>
      </w:pPr>
    </w:lvl>
    <w:lvl w:ilvl="3" w:tplc="12FA789E">
      <w:start w:val="1"/>
      <w:numFmt w:val="decimal"/>
      <w:lvlText w:val="%4."/>
      <w:lvlJc w:val="left"/>
      <w:pPr>
        <w:ind w:left="2880" w:hanging="360"/>
      </w:pPr>
    </w:lvl>
    <w:lvl w:ilvl="4" w:tplc="D5FA7240">
      <w:start w:val="1"/>
      <w:numFmt w:val="lowerLetter"/>
      <w:lvlText w:val="%5."/>
      <w:lvlJc w:val="left"/>
      <w:pPr>
        <w:ind w:left="3600" w:hanging="360"/>
      </w:pPr>
    </w:lvl>
    <w:lvl w:ilvl="5" w:tplc="9F3A170C">
      <w:start w:val="1"/>
      <w:numFmt w:val="lowerRoman"/>
      <w:lvlText w:val="%6."/>
      <w:lvlJc w:val="right"/>
      <w:pPr>
        <w:ind w:left="4320" w:hanging="180"/>
      </w:pPr>
    </w:lvl>
    <w:lvl w:ilvl="6" w:tplc="9D204AC6">
      <w:start w:val="1"/>
      <w:numFmt w:val="decimal"/>
      <w:lvlText w:val="%7."/>
      <w:lvlJc w:val="left"/>
      <w:pPr>
        <w:ind w:left="5040" w:hanging="360"/>
      </w:pPr>
    </w:lvl>
    <w:lvl w:ilvl="7" w:tplc="26B42858">
      <w:start w:val="1"/>
      <w:numFmt w:val="lowerLetter"/>
      <w:lvlText w:val="%8."/>
      <w:lvlJc w:val="left"/>
      <w:pPr>
        <w:ind w:left="5760" w:hanging="360"/>
      </w:pPr>
    </w:lvl>
    <w:lvl w:ilvl="8" w:tplc="073CEB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4B5E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27281B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87919"/>
    <w:multiLevelType w:val="multilevel"/>
    <w:tmpl w:val="B0B80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B62D88"/>
    <w:multiLevelType w:val="multilevel"/>
    <w:tmpl w:val="11DC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4A0662"/>
    <w:multiLevelType w:val="multilevel"/>
    <w:tmpl w:val="FC107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51B0212"/>
    <w:multiLevelType w:val="hybridMultilevel"/>
    <w:tmpl w:val="9DD46812"/>
    <w:lvl w:ilvl="0" w:tplc="01C6413A">
      <w:start w:val="1"/>
      <w:numFmt w:val="decimal"/>
      <w:lvlText w:val="%1."/>
      <w:lvlJc w:val="left"/>
      <w:pPr>
        <w:ind w:left="720" w:hanging="360"/>
      </w:pPr>
    </w:lvl>
    <w:lvl w:ilvl="1" w:tplc="C5889C90">
      <w:numFmt w:val="none"/>
      <w:lvlText w:val=""/>
      <w:lvlJc w:val="left"/>
      <w:pPr>
        <w:tabs>
          <w:tab w:val="num" w:pos="360"/>
        </w:tabs>
      </w:pPr>
    </w:lvl>
    <w:lvl w:ilvl="2" w:tplc="B92C4736">
      <w:start w:val="1"/>
      <w:numFmt w:val="lowerRoman"/>
      <w:lvlText w:val="%3."/>
      <w:lvlJc w:val="right"/>
      <w:pPr>
        <w:ind w:left="2160" w:hanging="180"/>
      </w:pPr>
    </w:lvl>
    <w:lvl w:ilvl="3" w:tplc="31AE32DC">
      <w:start w:val="1"/>
      <w:numFmt w:val="decimal"/>
      <w:lvlText w:val="%4."/>
      <w:lvlJc w:val="left"/>
      <w:pPr>
        <w:ind w:left="2880" w:hanging="360"/>
      </w:pPr>
    </w:lvl>
    <w:lvl w:ilvl="4" w:tplc="A7DAC824">
      <w:start w:val="1"/>
      <w:numFmt w:val="lowerLetter"/>
      <w:lvlText w:val="%5."/>
      <w:lvlJc w:val="left"/>
      <w:pPr>
        <w:ind w:left="3600" w:hanging="360"/>
      </w:pPr>
    </w:lvl>
    <w:lvl w:ilvl="5" w:tplc="B0380044">
      <w:start w:val="1"/>
      <w:numFmt w:val="lowerRoman"/>
      <w:lvlText w:val="%6."/>
      <w:lvlJc w:val="right"/>
      <w:pPr>
        <w:ind w:left="4320" w:hanging="180"/>
      </w:pPr>
    </w:lvl>
    <w:lvl w:ilvl="6" w:tplc="833E89C0">
      <w:start w:val="1"/>
      <w:numFmt w:val="decimal"/>
      <w:lvlText w:val="%7."/>
      <w:lvlJc w:val="left"/>
      <w:pPr>
        <w:ind w:left="5040" w:hanging="360"/>
      </w:pPr>
    </w:lvl>
    <w:lvl w:ilvl="7" w:tplc="24649A10">
      <w:start w:val="1"/>
      <w:numFmt w:val="lowerLetter"/>
      <w:lvlText w:val="%8."/>
      <w:lvlJc w:val="left"/>
      <w:pPr>
        <w:ind w:left="5760" w:hanging="360"/>
      </w:pPr>
    </w:lvl>
    <w:lvl w:ilvl="8" w:tplc="FD2870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F3E4C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2510D3"/>
    <w:multiLevelType w:val="hybridMultilevel"/>
    <w:tmpl w:val="34D88E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69613F"/>
    <w:multiLevelType w:val="multilevel"/>
    <w:tmpl w:val="0F5CB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E7D355B"/>
    <w:multiLevelType w:val="multilevel"/>
    <w:tmpl w:val="76D2E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1"/>
      <w:numFmt w:val="upp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/>
      </w:rPr>
    </w:lvl>
    <w:lvl w:ilvl="4">
      <w:start w:val="1"/>
      <w:numFmt w:val="lowerRoman"/>
      <w:lvlText w:val="%5."/>
      <w:lvlJc w:val="right"/>
      <w:pPr>
        <w:ind w:left="2880" w:hanging="360"/>
      </w:pPr>
    </w:lvl>
    <w:lvl w:ilvl="5">
      <w:start w:val="1"/>
      <w:numFmt w:val="lowerLetter"/>
      <w:lvlText w:val="%6."/>
      <w:lvlJc w:val="left"/>
      <w:pPr>
        <w:ind w:left="3240" w:hanging="360"/>
      </w:p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1C87D3A"/>
    <w:multiLevelType w:val="hybridMultilevel"/>
    <w:tmpl w:val="F2460EA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EFE632C">
      <w:start w:val="1"/>
      <w:numFmt w:val="decimal"/>
      <w:lvlText w:val="%2."/>
      <w:lvlJc w:val="left"/>
      <w:pPr>
        <w:ind w:left="2160" w:hanging="360"/>
      </w:pPr>
      <w:rPr>
        <w:rFonts w:ascii="Gotham" w:eastAsiaTheme="minorHAnsi" w:hAnsi="Gotham" w:cstheme="minorBid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F85FE5"/>
    <w:multiLevelType w:val="hybridMultilevel"/>
    <w:tmpl w:val="215870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07FEB"/>
    <w:multiLevelType w:val="hybridMultilevel"/>
    <w:tmpl w:val="B496589A"/>
    <w:lvl w:ilvl="0" w:tplc="99109C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6F320C"/>
    <w:multiLevelType w:val="multilevel"/>
    <w:tmpl w:val="8FAC3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0AE02C1"/>
    <w:multiLevelType w:val="hybridMultilevel"/>
    <w:tmpl w:val="142E72FA"/>
    <w:lvl w:ilvl="0" w:tplc="4CC48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B50DA1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827197"/>
    <w:multiLevelType w:val="hybridMultilevel"/>
    <w:tmpl w:val="8594E65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57FE18D6">
      <w:start w:val="1"/>
      <w:numFmt w:val="decimal"/>
      <w:lvlText w:val="%2."/>
      <w:lvlJc w:val="left"/>
      <w:pPr>
        <w:ind w:left="2160" w:hanging="360"/>
      </w:pPr>
      <w:rPr>
        <w:rFonts w:ascii="Gotham" w:eastAsiaTheme="minorHAnsi" w:hAnsi="Gotham" w:cstheme="minorBid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547C17"/>
    <w:multiLevelType w:val="hybridMultilevel"/>
    <w:tmpl w:val="8A382F44"/>
    <w:lvl w:ilvl="0" w:tplc="96E8E23E">
      <w:start w:val="1"/>
      <w:numFmt w:val="decimal"/>
      <w:lvlText w:val="%1."/>
      <w:lvlJc w:val="left"/>
      <w:pPr>
        <w:ind w:left="720" w:hanging="360"/>
      </w:pPr>
    </w:lvl>
    <w:lvl w:ilvl="1" w:tplc="05F251B2">
      <w:numFmt w:val="none"/>
      <w:lvlText w:val=""/>
      <w:lvlJc w:val="left"/>
      <w:pPr>
        <w:tabs>
          <w:tab w:val="num" w:pos="360"/>
        </w:tabs>
      </w:pPr>
    </w:lvl>
    <w:lvl w:ilvl="2" w:tplc="86A049D6">
      <w:start w:val="1"/>
      <w:numFmt w:val="lowerRoman"/>
      <w:lvlText w:val="%3."/>
      <w:lvlJc w:val="right"/>
      <w:pPr>
        <w:ind w:left="2160" w:hanging="180"/>
      </w:pPr>
    </w:lvl>
    <w:lvl w:ilvl="3" w:tplc="03EA8F2A">
      <w:start w:val="1"/>
      <w:numFmt w:val="decimal"/>
      <w:lvlText w:val="%4."/>
      <w:lvlJc w:val="left"/>
      <w:pPr>
        <w:ind w:left="2880" w:hanging="360"/>
      </w:pPr>
    </w:lvl>
    <w:lvl w:ilvl="4" w:tplc="D1D2DD6C">
      <w:start w:val="1"/>
      <w:numFmt w:val="lowerLetter"/>
      <w:lvlText w:val="%5."/>
      <w:lvlJc w:val="left"/>
      <w:pPr>
        <w:ind w:left="3600" w:hanging="360"/>
      </w:pPr>
    </w:lvl>
    <w:lvl w:ilvl="5" w:tplc="056EBFC0">
      <w:start w:val="1"/>
      <w:numFmt w:val="lowerRoman"/>
      <w:lvlText w:val="%6."/>
      <w:lvlJc w:val="right"/>
      <w:pPr>
        <w:ind w:left="4320" w:hanging="180"/>
      </w:pPr>
    </w:lvl>
    <w:lvl w:ilvl="6" w:tplc="E3524B60">
      <w:start w:val="1"/>
      <w:numFmt w:val="decimal"/>
      <w:lvlText w:val="%7."/>
      <w:lvlJc w:val="left"/>
      <w:pPr>
        <w:ind w:left="5040" w:hanging="360"/>
      </w:pPr>
    </w:lvl>
    <w:lvl w:ilvl="7" w:tplc="FA8A19BA">
      <w:start w:val="1"/>
      <w:numFmt w:val="lowerLetter"/>
      <w:lvlText w:val="%8."/>
      <w:lvlJc w:val="left"/>
      <w:pPr>
        <w:ind w:left="5760" w:hanging="360"/>
      </w:pPr>
    </w:lvl>
    <w:lvl w:ilvl="8" w:tplc="7CDCA0C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E0247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51D550"/>
    <w:multiLevelType w:val="hybridMultilevel"/>
    <w:tmpl w:val="0BF637AE"/>
    <w:lvl w:ilvl="0" w:tplc="5E8A5594">
      <w:start w:val="1"/>
      <w:numFmt w:val="decimal"/>
      <w:lvlText w:val="%1."/>
      <w:lvlJc w:val="left"/>
      <w:pPr>
        <w:ind w:left="720" w:hanging="360"/>
      </w:pPr>
    </w:lvl>
    <w:lvl w:ilvl="1" w:tplc="7E867F66">
      <w:numFmt w:val="none"/>
      <w:lvlText w:val=""/>
      <w:lvlJc w:val="left"/>
      <w:pPr>
        <w:tabs>
          <w:tab w:val="num" w:pos="360"/>
        </w:tabs>
      </w:pPr>
    </w:lvl>
    <w:lvl w:ilvl="2" w:tplc="F1169C98">
      <w:start w:val="1"/>
      <w:numFmt w:val="lowerRoman"/>
      <w:lvlText w:val="%3."/>
      <w:lvlJc w:val="right"/>
      <w:pPr>
        <w:ind w:left="2160" w:hanging="180"/>
      </w:pPr>
    </w:lvl>
    <w:lvl w:ilvl="3" w:tplc="054ED958">
      <w:start w:val="1"/>
      <w:numFmt w:val="decimal"/>
      <w:lvlText w:val="%4."/>
      <w:lvlJc w:val="left"/>
      <w:pPr>
        <w:ind w:left="2880" w:hanging="360"/>
      </w:pPr>
    </w:lvl>
    <w:lvl w:ilvl="4" w:tplc="86584BAC">
      <w:start w:val="1"/>
      <w:numFmt w:val="lowerLetter"/>
      <w:lvlText w:val="%5."/>
      <w:lvlJc w:val="left"/>
      <w:pPr>
        <w:ind w:left="3600" w:hanging="360"/>
      </w:pPr>
    </w:lvl>
    <w:lvl w:ilvl="5" w:tplc="9A7AE8D2">
      <w:start w:val="1"/>
      <w:numFmt w:val="lowerRoman"/>
      <w:lvlText w:val="%6."/>
      <w:lvlJc w:val="right"/>
      <w:pPr>
        <w:ind w:left="4320" w:hanging="180"/>
      </w:pPr>
    </w:lvl>
    <w:lvl w:ilvl="6" w:tplc="7062F9CA">
      <w:start w:val="1"/>
      <w:numFmt w:val="decimal"/>
      <w:lvlText w:val="%7."/>
      <w:lvlJc w:val="left"/>
      <w:pPr>
        <w:ind w:left="5040" w:hanging="360"/>
      </w:pPr>
    </w:lvl>
    <w:lvl w:ilvl="7" w:tplc="55B465A2">
      <w:start w:val="1"/>
      <w:numFmt w:val="lowerLetter"/>
      <w:lvlText w:val="%8."/>
      <w:lvlJc w:val="left"/>
      <w:pPr>
        <w:ind w:left="5760" w:hanging="360"/>
      </w:pPr>
    </w:lvl>
    <w:lvl w:ilvl="8" w:tplc="6D74940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F66DB"/>
    <w:multiLevelType w:val="hybridMultilevel"/>
    <w:tmpl w:val="B6742FC0"/>
    <w:lvl w:ilvl="0" w:tplc="9DFEA2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2627">
    <w:abstractNumId w:val="2"/>
  </w:num>
  <w:num w:numId="2" w16cid:durableId="1547522472">
    <w:abstractNumId w:val="15"/>
  </w:num>
  <w:num w:numId="3" w16cid:durableId="1640914464">
    <w:abstractNumId w:val="5"/>
  </w:num>
  <w:num w:numId="4" w16cid:durableId="1120806243">
    <w:abstractNumId w:val="17"/>
  </w:num>
  <w:num w:numId="5" w16cid:durableId="748845206">
    <w:abstractNumId w:val="4"/>
  </w:num>
  <w:num w:numId="6" w16cid:durableId="1399552173">
    <w:abstractNumId w:val="6"/>
  </w:num>
  <w:num w:numId="7" w16cid:durableId="1012562719">
    <w:abstractNumId w:val="12"/>
  </w:num>
  <w:num w:numId="8" w16cid:durableId="1269266542">
    <w:abstractNumId w:val="8"/>
  </w:num>
  <w:num w:numId="9" w16cid:durableId="1720209057">
    <w:abstractNumId w:val="23"/>
  </w:num>
  <w:num w:numId="10" w16cid:durableId="825056046">
    <w:abstractNumId w:val="35"/>
  </w:num>
  <w:num w:numId="11" w16cid:durableId="944070464">
    <w:abstractNumId w:val="0"/>
  </w:num>
  <w:num w:numId="12" w16cid:durableId="853805862">
    <w:abstractNumId w:val="37"/>
  </w:num>
  <w:num w:numId="13" w16cid:durableId="1839538507">
    <w:abstractNumId w:val="1"/>
  </w:num>
  <w:num w:numId="14" w16cid:durableId="538054122">
    <w:abstractNumId w:val="26"/>
  </w:num>
  <w:num w:numId="15" w16cid:durableId="724984758">
    <w:abstractNumId w:val="25"/>
  </w:num>
  <w:num w:numId="16" w16cid:durableId="1084258178">
    <w:abstractNumId w:val="32"/>
  </w:num>
  <w:num w:numId="17" w16cid:durableId="304042161">
    <w:abstractNumId w:val="30"/>
  </w:num>
  <w:num w:numId="18" w16cid:durableId="825517682">
    <w:abstractNumId w:val="7"/>
  </w:num>
  <w:num w:numId="19" w16cid:durableId="51077395">
    <w:abstractNumId w:val="14"/>
  </w:num>
  <w:num w:numId="20" w16cid:durableId="1721788291">
    <w:abstractNumId w:val="11"/>
  </w:num>
  <w:num w:numId="21" w16cid:durableId="126167402">
    <w:abstractNumId w:val="18"/>
  </w:num>
  <w:num w:numId="22" w16cid:durableId="1930386411">
    <w:abstractNumId w:val="19"/>
  </w:num>
  <w:num w:numId="23" w16cid:durableId="47187535">
    <w:abstractNumId w:val="34"/>
  </w:num>
  <w:num w:numId="24" w16cid:durableId="1822501644">
    <w:abstractNumId w:val="28"/>
  </w:num>
  <w:num w:numId="25" w16cid:durableId="794834627">
    <w:abstractNumId w:val="33"/>
  </w:num>
  <w:num w:numId="26" w16cid:durableId="2069261375">
    <w:abstractNumId w:val="10"/>
  </w:num>
  <w:num w:numId="27" w16cid:durableId="1905602699">
    <w:abstractNumId w:val="24"/>
  </w:num>
  <w:num w:numId="28" w16cid:durableId="1146582067">
    <w:abstractNumId w:val="36"/>
  </w:num>
  <w:num w:numId="29" w16cid:durableId="1861697046">
    <w:abstractNumId w:val="16"/>
  </w:num>
  <w:num w:numId="30" w16cid:durableId="266012578">
    <w:abstractNumId w:val="27"/>
  </w:num>
  <w:num w:numId="31" w16cid:durableId="804472219">
    <w:abstractNumId w:val="38"/>
  </w:num>
  <w:num w:numId="32" w16cid:durableId="1769083845">
    <w:abstractNumId w:val="22"/>
  </w:num>
  <w:num w:numId="33" w16cid:durableId="1245141057">
    <w:abstractNumId w:val="3"/>
  </w:num>
  <w:num w:numId="34" w16cid:durableId="387806072">
    <w:abstractNumId w:val="31"/>
  </w:num>
  <w:num w:numId="35" w16cid:durableId="1846242111">
    <w:abstractNumId w:val="20"/>
  </w:num>
  <w:num w:numId="36" w16cid:durableId="1797529781">
    <w:abstractNumId w:val="9"/>
  </w:num>
  <w:num w:numId="37" w16cid:durableId="526453920">
    <w:abstractNumId w:val="21"/>
  </w:num>
  <w:num w:numId="38" w16cid:durableId="823619061">
    <w:abstractNumId w:val="13"/>
  </w:num>
  <w:num w:numId="39" w16cid:durableId="8772020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8E"/>
    <w:rsid w:val="00002640"/>
    <w:rsid w:val="000315AE"/>
    <w:rsid w:val="00043357"/>
    <w:rsid w:val="000640C4"/>
    <w:rsid w:val="00072C08"/>
    <w:rsid w:val="00073396"/>
    <w:rsid w:val="00073BFC"/>
    <w:rsid w:val="000865F7"/>
    <w:rsid w:val="0009478A"/>
    <w:rsid w:val="000B1159"/>
    <w:rsid w:val="000B1891"/>
    <w:rsid w:val="000B5F2C"/>
    <w:rsid w:val="000C154A"/>
    <w:rsid w:val="000C22FC"/>
    <w:rsid w:val="000C3EAC"/>
    <w:rsid w:val="000C624D"/>
    <w:rsid w:val="000D1BB3"/>
    <w:rsid w:val="000D25B9"/>
    <w:rsid w:val="000D337A"/>
    <w:rsid w:val="000E2142"/>
    <w:rsid w:val="000E6156"/>
    <w:rsid w:val="000F2E4D"/>
    <w:rsid w:val="000F3418"/>
    <w:rsid w:val="000F7797"/>
    <w:rsid w:val="00105F2A"/>
    <w:rsid w:val="00116EBA"/>
    <w:rsid w:val="001204CC"/>
    <w:rsid w:val="00121918"/>
    <w:rsid w:val="00127DD6"/>
    <w:rsid w:val="00135C54"/>
    <w:rsid w:val="001434A2"/>
    <w:rsid w:val="001461AC"/>
    <w:rsid w:val="00146377"/>
    <w:rsid w:val="001470F8"/>
    <w:rsid w:val="00147CF2"/>
    <w:rsid w:val="00150222"/>
    <w:rsid w:val="00170614"/>
    <w:rsid w:val="00171A4C"/>
    <w:rsid w:val="001729FA"/>
    <w:rsid w:val="001749ED"/>
    <w:rsid w:val="0018302F"/>
    <w:rsid w:val="001848D7"/>
    <w:rsid w:val="001944B5"/>
    <w:rsid w:val="0019697D"/>
    <w:rsid w:val="001A7393"/>
    <w:rsid w:val="001C31B1"/>
    <w:rsid w:val="001C35AF"/>
    <w:rsid w:val="001C7642"/>
    <w:rsid w:val="001D2371"/>
    <w:rsid w:val="001D7070"/>
    <w:rsid w:val="001E0E22"/>
    <w:rsid w:val="00202819"/>
    <w:rsid w:val="00214222"/>
    <w:rsid w:val="00217D95"/>
    <w:rsid w:val="00226C19"/>
    <w:rsid w:val="002333A7"/>
    <w:rsid w:val="002443D2"/>
    <w:rsid w:val="00253B60"/>
    <w:rsid w:val="00265FEF"/>
    <w:rsid w:val="00271B9D"/>
    <w:rsid w:val="00273FFC"/>
    <w:rsid w:val="00277F84"/>
    <w:rsid w:val="00282483"/>
    <w:rsid w:val="0028346A"/>
    <w:rsid w:val="002A3BB7"/>
    <w:rsid w:val="002B3E5E"/>
    <w:rsid w:val="002B556B"/>
    <w:rsid w:val="002C20CC"/>
    <w:rsid w:val="002C4858"/>
    <w:rsid w:val="002D2883"/>
    <w:rsid w:val="002D62B6"/>
    <w:rsid w:val="002E255F"/>
    <w:rsid w:val="002E58BA"/>
    <w:rsid w:val="002F2435"/>
    <w:rsid w:val="002F4F22"/>
    <w:rsid w:val="003016F6"/>
    <w:rsid w:val="003029DA"/>
    <w:rsid w:val="00307544"/>
    <w:rsid w:val="0031459B"/>
    <w:rsid w:val="003279FC"/>
    <w:rsid w:val="003345AC"/>
    <w:rsid w:val="00334E58"/>
    <w:rsid w:val="003619A9"/>
    <w:rsid w:val="00375781"/>
    <w:rsid w:val="00376729"/>
    <w:rsid w:val="0038018E"/>
    <w:rsid w:val="0038375B"/>
    <w:rsid w:val="00394D9E"/>
    <w:rsid w:val="00396FEF"/>
    <w:rsid w:val="003A1866"/>
    <w:rsid w:val="003A3172"/>
    <w:rsid w:val="003A4CB4"/>
    <w:rsid w:val="003A6B2E"/>
    <w:rsid w:val="003B2F4D"/>
    <w:rsid w:val="003B5661"/>
    <w:rsid w:val="003B6050"/>
    <w:rsid w:val="003B729B"/>
    <w:rsid w:val="003C7A78"/>
    <w:rsid w:val="003D1F79"/>
    <w:rsid w:val="003D5205"/>
    <w:rsid w:val="003D6138"/>
    <w:rsid w:val="003D644A"/>
    <w:rsid w:val="003E7AC0"/>
    <w:rsid w:val="003F0463"/>
    <w:rsid w:val="00415434"/>
    <w:rsid w:val="00420897"/>
    <w:rsid w:val="00427D0A"/>
    <w:rsid w:val="004750B2"/>
    <w:rsid w:val="00486B64"/>
    <w:rsid w:val="00491183"/>
    <w:rsid w:val="004A3693"/>
    <w:rsid w:val="004C6DE0"/>
    <w:rsid w:val="004D2680"/>
    <w:rsid w:val="004D73C0"/>
    <w:rsid w:val="004E7249"/>
    <w:rsid w:val="004F0F5A"/>
    <w:rsid w:val="004F6FDF"/>
    <w:rsid w:val="00503D49"/>
    <w:rsid w:val="00503E2A"/>
    <w:rsid w:val="00503F5A"/>
    <w:rsid w:val="00510466"/>
    <w:rsid w:val="00526450"/>
    <w:rsid w:val="00527BA7"/>
    <w:rsid w:val="00530879"/>
    <w:rsid w:val="00537267"/>
    <w:rsid w:val="00540D65"/>
    <w:rsid w:val="00571E1B"/>
    <w:rsid w:val="00574801"/>
    <w:rsid w:val="00590D78"/>
    <w:rsid w:val="005A61B7"/>
    <w:rsid w:val="005B6E2D"/>
    <w:rsid w:val="005C62F7"/>
    <w:rsid w:val="005E6F59"/>
    <w:rsid w:val="005F50A1"/>
    <w:rsid w:val="005F5D8E"/>
    <w:rsid w:val="005F63AF"/>
    <w:rsid w:val="00606078"/>
    <w:rsid w:val="00607B2C"/>
    <w:rsid w:val="00615D4F"/>
    <w:rsid w:val="00627964"/>
    <w:rsid w:val="00641A36"/>
    <w:rsid w:val="006461E5"/>
    <w:rsid w:val="00651CE3"/>
    <w:rsid w:val="00653904"/>
    <w:rsid w:val="00655296"/>
    <w:rsid w:val="00656BD0"/>
    <w:rsid w:val="006626B8"/>
    <w:rsid w:val="006677B5"/>
    <w:rsid w:val="00670422"/>
    <w:rsid w:val="00671FD6"/>
    <w:rsid w:val="00672487"/>
    <w:rsid w:val="00680617"/>
    <w:rsid w:val="00681F61"/>
    <w:rsid w:val="00684642"/>
    <w:rsid w:val="0068486C"/>
    <w:rsid w:val="006856F2"/>
    <w:rsid w:val="00691E93"/>
    <w:rsid w:val="006A6142"/>
    <w:rsid w:val="006A7E0E"/>
    <w:rsid w:val="006B37CA"/>
    <w:rsid w:val="006D3565"/>
    <w:rsid w:val="006D6D41"/>
    <w:rsid w:val="006E0AE9"/>
    <w:rsid w:val="006E1473"/>
    <w:rsid w:val="006F423C"/>
    <w:rsid w:val="00724AB3"/>
    <w:rsid w:val="007401A0"/>
    <w:rsid w:val="007439B5"/>
    <w:rsid w:val="00745EBE"/>
    <w:rsid w:val="00755333"/>
    <w:rsid w:val="007643CB"/>
    <w:rsid w:val="00774EF9"/>
    <w:rsid w:val="007859AA"/>
    <w:rsid w:val="007A4B9B"/>
    <w:rsid w:val="007B1D71"/>
    <w:rsid w:val="007B6A5A"/>
    <w:rsid w:val="007B712D"/>
    <w:rsid w:val="007C396B"/>
    <w:rsid w:val="007E200B"/>
    <w:rsid w:val="007E2DE0"/>
    <w:rsid w:val="007E66F9"/>
    <w:rsid w:val="00800388"/>
    <w:rsid w:val="00804EB1"/>
    <w:rsid w:val="0080533C"/>
    <w:rsid w:val="00807AFC"/>
    <w:rsid w:val="00814449"/>
    <w:rsid w:val="00816FFB"/>
    <w:rsid w:val="00832079"/>
    <w:rsid w:val="0083466F"/>
    <w:rsid w:val="00836A4E"/>
    <w:rsid w:val="008377E1"/>
    <w:rsid w:val="00841F61"/>
    <w:rsid w:val="008473D3"/>
    <w:rsid w:val="00855D90"/>
    <w:rsid w:val="00864CA2"/>
    <w:rsid w:val="008657BE"/>
    <w:rsid w:val="00892944"/>
    <w:rsid w:val="00895D57"/>
    <w:rsid w:val="008A5134"/>
    <w:rsid w:val="008B6721"/>
    <w:rsid w:val="008D11F0"/>
    <w:rsid w:val="008E7C8C"/>
    <w:rsid w:val="008F1C29"/>
    <w:rsid w:val="008F2282"/>
    <w:rsid w:val="008F2D46"/>
    <w:rsid w:val="0090088F"/>
    <w:rsid w:val="0091013A"/>
    <w:rsid w:val="009158FE"/>
    <w:rsid w:val="00920315"/>
    <w:rsid w:val="009225F9"/>
    <w:rsid w:val="0092260D"/>
    <w:rsid w:val="00922FDC"/>
    <w:rsid w:val="00924D0B"/>
    <w:rsid w:val="0092625F"/>
    <w:rsid w:val="0095182D"/>
    <w:rsid w:val="009558BF"/>
    <w:rsid w:val="00955F38"/>
    <w:rsid w:val="00962957"/>
    <w:rsid w:val="00962D25"/>
    <w:rsid w:val="00964793"/>
    <w:rsid w:val="00967A25"/>
    <w:rsid w:val="00982744"/>
    <w:rsid w:val="00994F34"/>
    <w:rsid w:val="00997200"/>
    <w:rsid w:val="009B3D33"/>
    <w:rsid w:val="009B68BC"/>
    <w:rsid w:val="009E54D8"/>
    <w:rsid w:val="009F308E"/>
    <w:rsid w:val="00A07D93"/>
    <w:rsid w:val="00A1318D"/>
    <w:rsid w:val="00A1721A"/>
    <w:rsid w:val="00A21136"/>
    <w:rsid w:val="00A25BF8"/>
    <w:rsid w:val="00A308F6"/>
    <w:rsid w:val="00A33C14"/>
    <w:rsid w:val="00A410F2"/>
    <w:rsid w:val="00A4700D"/>
    <w:rsid w:val="00A54896"/>
    <w:rsid w:val="00A64E67"/>
    <w:rsid w:val="00A671B5"/>
    <w:rsid w:val="00A76CA2"/>
    <w:rsid w:val="00A94AD7"/>
    <w:rsid w:val="00AA1072"/>
    <w:rsid w:val="00AA6CD1"/>
    <w:rsid w:val="00AA72AE"/>
    <w:rsid w:val="00AA756D"/>
    <w:rsid w:val="00AB0332"/>
    <w:rsid w:val="00AB1D8B"/>
    <w:rsid w:val="00AD2202"/>
    <w:rsid w:val="00AD42B6"/>
    <w:rsid w:val="00AE224B"/>
    <w:rsid w:val="00AE31C6"/>
    <w:rsid w:val="00AE3678"/>
    <w:rsid w:val="00AE6D03"/>
    <w:rsid w:val="00AF1124"/>
    <w:rsid w:val="00B02EC0"/>
    <w:rsid w:val="00B06AB9"/>
    <w:rsid w:val="00B1038C"/>
    <w:rsid w:val="00B14C15"/>
    <w:rsid w:val="00B14E34"/>
    <w:rsid w:val="00B33609"/>
    <w:rsid w:val="00B44B41"/>
    <w:rsid w:val="00B54FEF"/>
    <w:rsid w:val="00B704AF"/>
    <w:rsid w:val="00B93C0F"/>
    <w:rsid w:val="00BA0A73"/>
    <w:rsid w:val="00BA29FC"/>
    <w:rsid w:val="00BC279F"/>
    <w:rsid w:val="00BC306B"/>
    <w:rsid w:val="00BD34C5"/>
    <w:rsid w:val="00BD420E"/>
    <w:rsid w:val="00BF2028"/>
    <w:rsid w:val="00C02FC6"/>
    <w:rsid w:val="00C07FE2"/>
    <w:rsid w:val="00C21F06"/>
    <w:rsid w:val="00C2546A"/>
    <w:rsid w:val="00C33425"/>
    <w:rsid w:val="00C40ACA"/>
    <w:rsid w:val="00C521ED"/>
    <w:rsid w:val="00C60FD7"/>
    <w:rsid w:val="00C66152"/>
    <w:rsid w:val="00C67718"/>
    <w:rsid w:val="00C717ED"/>
    <w:rsid w:val="00C72DFE"/>
    <w:rsid w:val="00C74282"/>
    <w:rsid w:val="00C938B2"/>
    <w:rsid w:val="00C941BE"/>
    <w:rsid w:val="00C96DEF"/>
    <w:rsid w:val="00CA0683"/>
    <w:rsid w:val="00CA695E"/>
    <w:rsid w:val="00CC2C9E"/>
    <w:rsid w:val="00CC589C"/>
    <w:rsid w:val="00CC5B92"/>
    <w:rsid w:val="00CD6FF4"/>
    <w:rsid w:val="00CF41E6"/>
    <w:rsid w:val="00D00FA7"/>
    <w:rsid w:val="00D043D2"/>
    <w:rsid w:val="00D1776C"/>
    <w:rsid w:val="00D2055A"/>
    <w:rsid w:val="00D25640"/>
    <w:rsid w:val="00D443B2"/>
    <w:rsid w:val="00D553B0"/>
    <w:rsid w:val="00D93CF0"/>
    <w:rsid w:val="00D96AAB"/>
    <w:rsid w:val="00DA0D70"/>
    <w:rsid w:val="00DC0803"/>
    <w:rsid w:val="00DE71E5"/>
    <w:rsid w:val="00DF1E8B"/>
    <w:rsid w:val="00DF7C4E"/>
    <w:rsid w:val="00E01666"/>
    <w:rsid w:val="00E11F1A"/>
    <w:rsid w:val="00E15E21"/>
    <w:rsid w:val="00E2194C"/>
    <w:rsid w:val="00E26CCF"/>
    <w:rsid w:val="00E31AA7"/>
    <w:rsid w:val="00E41183"/>
    <w:rsid w:val="00E5D935"/>
    <w:rsid w:val="00E63DB0"/>
    <w:rsid w:val="00E74A0E"/>
    <w:rsid w:val="00E849B0"/>
    <w:rsid w:val="00E94226"/>
    <w:rsid w:val="00EB0284"/>
    <w:rsid w:val="00EB1EE8"/>
    <w:rsid w:val="00EB3D06"/>
    <w:rsid w:val="00EB7D75"/>
    <w:rsid w:val="00EC072A"/>
    <w:rsid w:val="00ED1196"/>
    <w:rsid w:val="00ED359C"/>
    <w:rsid w:val="00ED5FAA"/>
    <w:rsid w:val="00EE0CCC"/>
    <w:rsid w:val="00EF063C"/>
    <w:rsid w:val="00EF0D5B"/>
    <w:rsid w:val="00F01B91"/>
    <w:rsid w:val="00F0217B"/>
    <w:rsid w:val="00F11448"/>
    <w:rsid w:val="00F27979"/>
    <w:rsid w:val="00F40261"/>
    <w:rsid w:val="00F649D7"/>
    <w:rsid w:val="00F74BAD"/>
    <w:rsid w:val="00F820FC"/>
    <w:rsid w:val="00F848E1"/>
    <w:rsid w:val="00F9468E"/>
    <w:rsid w:val="00FA3930"/>
    <w:rsid w:val="00FA514D"/>
    <w:rsid w:val="00FA7330"/>
    <w:rsid w:val="00FB0471"/>
    <w:rsid w:val="00FB4D86"/>
    <w:rsid w:val="00FB6CE3"/>
    <w:rsid w:val="00FC788C"/>
    <w:rsid w:val="00FD1AEE"/>
    <w:rsid w:val="00FF7889"/>
    <w:rsid w:val="02604ADB"/>
    <w:rsid w:val="027D3C76"/>
    <w:rsid w:val="078CEDB4"/>
    <w:rsid w:val="07B78D56"/>
    <w:rsid w:val="0841937A"/>
    <w:rsid w:val="0842A4F9"/>
    <w:rsid w:val="08E50488"/>
    <w:rsid w:val="09062200"/>
    <w:rsid w:val="09535DB7"/>
    <w:rsid w:val="0AA1F261"/>
    <w:rsid w:val="0B036DB4"/>
    <w:rsid w:val="0C8086F4"/>
    <w:rsid w:val="0D58CC9C"/>
    <w:rsid w:val="104B9CFA"/>
    <w:rsid w:val="113DC430"/>
    <w:rsid w:val="17202379"/>
    <w:rsid w:val="185AF8FD"/>
    <w:rsid w:val="19F439A8"/>
    <w:rsid w:val="1AA3DE4E"/>
    <w:rsid w:val="1B006921"/>
    <w:rsid w:val="1B0D3F68"/>
    <w:rsid w:val="1D893EC1"/>
    <w:rsid w:val="1EB11224"/>
    <w:rsid w:val="23EFEBF3"/>
    <w:rsid w:val="250D5149"/>
    <w:rsid w:val="259B0E5A"/>
    <w:rsid w:val="264835DD"/>
    <w:rsid w:val="29B60086"/>
    <w:rsid w:val="2AD161A8"/>
    <w:rsid w:val="2B44781A"/>
    <w:rsid w:val="312C40A2"/>
    <w:rsid w:val="32F5A593"/>
    <w:rsid w:val="3768392F"/>
    <w:rsid w:val="3A34EDD9"/>
    <w:rsid w:val="3A5FCDB1"/>
    <w:rsid w:val="3CAB3ABC"/>
    <w:rsid w:val="3DAB0932"/>
    <w:rsid w:val="3DE453F5"/>
    <w:rsid w:val="40301F4A"/>
    <w:rsid w:val="409A56FE"/>
    <w:rsid w:val="40A76D23"/>
    <w:rsid w:val="4116006A"/>
    <w:rsid w:val="4236275F"/>
    <w:rsid w:val="42E62253"/>
    <w:rsid w:val="46011F8C"/>
    <w:rsid w:val="4751EB78"/>
    <w:rsid w:val="49B08FBA"/>
    <w:rsid w:val="4ACAC483"/>
    <w:rsid w:val="4BA81233"/>
    <w:rsid w:val="4E3A353D"/>
    <w:rsid w:val="4FAB7CFE"/>
    <w:rsid w:val="523D8A04"/>
    <w:rsid w:val="52EA012F"/>
    <w:rsid w:val="57901F2E"/>
    <w:rsid w:val="58D4DA76"/>
    <w:rsid w:val="591EA616"/>
    <w:rsid w:val="59DE7A39"/>
    <w:rsid w:val="5B805492"/>
    <w:rsid w:val="5C639051"/>
    <w:rsid w:val="61370174"/>
    <w:rsid w:val="622A6899"/>
    <w:rsid w:val="622D541D"/>
    <w:rsid w:val="63FA1AA2"/>
    <w:rsid w:val="65B0CDC8"/>
    <w:rsid w:val="67CC1ACB"/>
    <w:rsid w:val="6D544EB1"/>
    <w:rsid w:val="6E001BA7"/>
    <w:rsid w:val="6E68B278"/>
    <w:rsid w:val="6ECB71B5"/>
    <w:rsid w:val="70E19395"/>
    <w:rsid w:val="713E7A1D"/>
    <w:rsid w:val="7240E629"/>
    <w:rsid w:val="73C39035"/>
    <w:rsid w:val="74C1F3C8"/>
    <w:rsid w:val="76C27011"/>
    <w:rsid w:val="78970158"/>
    <w:rsid w:val="7B31354C"/>
    <w:rsid w:val="7E775BC3"/>
    <w:rsid w:val="7F0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A2FC"/>
  <w15:chartTrackingRefBased/>
  <w15:docId w15:val="{28504B89-127B-4DDB-BC34-992D671C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0B2"/>
    <w:pPr>
      <w:ind w:left="720"/>
      <w:contextualSpacing/>
    </w:pPr>
  </w:style>
  <w:style w:type="character" w:customStyle="1" w:styleId="CMTChar">
    <w:name w:val="CMT Char"/>
    <w:link w:val="CMT"/>
    <w:locked/>
    <w:rsid w:val="003A3172"/>
    <w:rPr>
      <w:rFonts w:ascii="Tahoma" w:hAnsi="Tahoma" w:cs="Tahoma"/>
      <w:color w:val="333399"/>
      <w:shd w:val="clear" w:color="auto" w:fill="FFFFFF"/>
    </w:rPr>
  </w:style>
  <w:style w:type="paragraph" w:customStyle="1" w:styleId="CMT">
    <w:name w:val="CMT"/>
    <w:basedOn w:val="Normal"/>
    <w:link w:val="CMTChar"/>
    <w:qFormat/>
    <w:rsid w:val="003A3172"/>
    <w:pPr>
      <w:pBdr>
        <w:top w:val="single" w:sz="4" w:space="3" w:color="000000"/>
        <w:left w:val="single" w:sz="4" w:space="4" w:color="000000"/>
        <w:bottom w:val="single" w:sz="4" w:space="3" w:color="000000"/>
        <w:right w:val="single" w:sz="4" w:space="4" w:color="000000"/>
      </w:pBdr>
      <w:shd w:val="clear" w:color="auto" w:fill="FFFFFF"/>
      <w:suppressAutoHyphens/>
      <w:spacing w:before="240" w:after="0" w:line="240" w:lineRule="auto"/>
      <w:jc w:val="both"/>
    </w:pPr>
    <w:rPr>
      <w:rFonts w:ascii="Tahoma" w:hAnsi="Tahoma" w:cs="Tahoma"/>
      <w:color w:val="333399"/>
    </w:rPr>
  </w:style>
  <w:style w:type="character" w:styleId="CommentReference">
    <w:name w:val="annotation reference"/>
    <w:basedOn w:val="DefaultParagraphFont"/>
    <w:uiPriority w:val="99"/>
    <w:semiHidden/>
    <w:unhideWhenUsed/>
    <w:rsid w:val="00646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1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54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64"/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8137B1FC599499BD5728FD88B61B0" ma:contentTypeVersion="16" ma:contentTypeDescription="Create a new document." ma:contentTypeScope="" ma:versionID="f07ffa449d69eb5b9e3c077c47aa2e06">
  <xsd:schema xmlns:xsd="http://www.w3.org/2001/XMLSchema" xmlns:xs="http://www.w3.org/2001/XMLSchema" xmlns:p="http://schemas.microsoft.com/office/2006/metadata/properties" xmlns:ns2="42af2dc7-a2ee-4b30-850d-84be91b49e64" xmlns:ns3="75c220de-1e40-4932-a58e-4ad49421ee1a" targetNamespace="http://schemas.microsoft.com/office/2006/metadata/properties" ma:root="true" ma:fieldsID="eaba37fa5ed8c34bdc2868b78c07df65" ns2:_="" ns3:_="">
    <xsd:import namespace="42af2dc7-a2ee-4b30-850d-84be91b49e64"/>
    <xsd:import namespace="75c220de-1e40-4932-a58e-4ad49421e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f2dc7-a2ee-4b30-850d-84be91b4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6b372b-8280-4335-8d9e-c4a6b3d0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220de-1e40-4932-a58e-4ad49421e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5334cf-2157-425e-b739-691101087578}" ma:internalName="TaxCatchAll" ma:showField="CatchAllData" ma:web="75c220de-1e40-4932-a58e-4ad49421e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f2dc7-a2ee-4b30-850d-84be91b49e64">
      <Terms xmlns="http://schemas.microsoft.com/office/infopath/2007/PartnerControls"/>
    </lcf76f155ced4ddcb4097134ff3c332f>
    <TaxCatchAll xmlns="75c220de-1e40-4932-a58e-4ad49421ee1a" xsi:nil="true"/>
  </documentManagement>
</p:properties>
</file>

<file path=customXml/itemProps1.xml><?xml version="1.0" encoding="utf-8"?>
<ds:datastoreItem xmlns:ds="http://schemas.openxmlformats.org/officeDocument/2006/customXml" ds:itemID="{9E5A4F86-9E68-41FA-83E0-9E1CC60A9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3BF99-D439-4A23-8FAF-D9F866D68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f2dc7-a2ee-4b30-850d-84be91b49e64"/>
    <ds:schemaRef ds:uri="75c220de-1e40-4932-a58e-4ad49421e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263D6-88CD-404D-A1B2-36F561CEEE20}">
  <ds:schemaRefs>
    <ds:schemaRef ds:uri="http://schemas.microsoft.com/office/2006/metadata/properties"/>
    <ds:schemaRef ds:uri="http://schemas.microsoft.com/office/infopath/2007/PartnerControls"/>
    <ds:schemaRef ds:uri="42af2dc7-a2ee-4b30-850d-84be91b49e64"/>
    <ds:schemaRef ds:uri="75c220de-1e40-4932-a58e-4ad49421ee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2064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Chang</dc:creator>
  <cp:keywords/>
  <dc:description/>
  <cp:lastModifiedBy>Ian Chang</cp:lastModifiedBy>
  <cp:revision>361</cp:revision>
  <dcterms:created xsi:type="dcterms:W3CDTF">2022-01-18T16:45:00Z</dcterms:created>
  <dcterms:modified xsi:type="dcterms:W3CDTF">2022-10-31T19:34:00Z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0x0101002948137B1FC599499BD5728FD88B61B0</vt:lpwstr>
  </property>
  <property fmtid="{D5CDD505-2E9C-101B-9397-08002B2CF9AE}" pid="3" name="MediaServiceImageTags">
    <vt:lpwstr/>
  </property>
</Properties>
</file>